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bidiVisual/>
        <w:tblW w:w="90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765"/>
        <w:gridCol w:w="2263"/>
      </w:tblGrid>
      <w:tr w:rsidR="00DD640E" w:rsidRPr="00AF42A8" w14:paraId="44A9A970" w14:textId="77777777" w:rsidTr="0002075E">
        <w:trPr>
          <w:trHeight w:val="532"/>
        </w:trPr>
        <w:tc>
          <w:tcPr>
            <w:tcW w:w="6765" w:type="dxa"/>
            <w:shd w:val="clear" w:color="auto" w:fill="BDD6EE"/>
            <w:vAlign w:val="center"/>
          </w:tcPr>
          <w:p w14:paraId="6175FB2E" w14:textId="77777777" w:rsidR="00DD640E" w:rsidRPr="002076DC" w:rsidRDefault="00DD640E" w:rsidP="003A6624">
            <w:pPr>
              <w:spacing w:after="0" w:line="240" w:lineRule="auto"/>
              <w:rPr>
                <w:rFonts w:cs="B Nazanin"/>
                <w:szCs w:val="24"/>
                <w:rtl/>
              </w:rPr>
            </w:pPr>
            <w:r w:rsidRPr="00AF42A8">
              <w:rPr>
                <w:rFonts w:cs="B Mitra" w:hint="cs"/>
                <w:sz w:val="24"/>
                <w:szCs w:val="24"/>
                <w:rtl/>
              </w:rPr>
              <w:t>عنوان شاخص:</w:t>
            </w:r>
            <w:r w:rsidRPr="00D0520F">
              <w:rPr>
                <w:rFonts w:cs="B Nazanin" w:hint="cs"/>
                <w:szCs w:val="24"/>
                <w:rtl/>
              </w:rPr>
              <w:t xml:space="preserve"> </w:t>
            </w:r>
            <w:r>
              <w:rPr>
                <w:rFonts w:cs="B Nazanin" w:hint="cs"/>
                <w:szCs w:val="24"/>
                <w:rtl/>
              </w:rPr>
              <w:t xml:space="preserve"> مشارکت الکترونیکی </w:t>
            </w:r>
          </w:p>
        </w:tc>
        <w:tc>
          <w:tcPr>
            <w:tcW w:w="2263" w:type="dxa"/>
            <w:shd w:val="clear" w:color="auto" w:fill="BDD6EE"/>
            <w:vAlign w:val="center"/>
          </w:tcPr>
          <w:p w14:paraId="0631EEFA" w14:textId="77777777" w:rsidR="00DD640E" w:rsidRPr="00AF42A8" w:rsidRDefault="00DD640E" w:rsidP="003A6624">
            <w:pPr>
              <w:spacing w:after="0" w:line="240" w:lineRule="auto"/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AF42A8">
              <w:rPr>
                <w:rFonts w:cs="B Mitra" w:hint="cs"/>
                <w:sz w:val="24"/>
                <w:szCs w:val="24"/>
                <w:rtl/>
              </w:rPr>
              <w:t>تعداد سنجه: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2</w:t>
            </w:r>
          </w:p>
        </w:tc>
      </w:tr>
      <w:tr w:rsidR="00DD640E" w:rsidRPr="00AF42A8" w14:paraId="11C30328" w14:textId="77777777" w:rsidTr="003A6624">
        <w:trPr>
          <w:trHeight w:val="1037"/>
        </w:trPr>
        <w:tc>
          <w:tcPr>
            <w:tcW w:w="9028" w:type="dxa"/>
            <w:gridSpan w:val="2"/>
            <w:tcBorders>
              <w:bottom w:val="dotDash" w:sz="4" w:space="0" w:color="auto"/>
            </w:tcBorders>
            <w:shd w:val="clear" w:color="auto" w:fill="auto"/>
          </w:tcPr>
          <w:p w14:paraId="3BD60581" w14:textId="77777777" w:rsidR="00DD640E" w:rsidRDefault="00DD640E" w:rsidP="003A6624">
            <w:pPr>
              <w:spacing w:after="0" w:line="240" w:lineRule="auto"/>
              <w:rPr>
                <w:rFonts w:cs="B Mitra"/>
                <w:sz w:val="24"/>
                <w:szCs w:val="24"/>
                <w:rtl/>
              </w:rPr>
            </w:pPr>
          </w:p>
          <w:p w14:paraId="1C9DFB36" w14:textId="77777777" w:rsidR="00DD640E" w:rsidRDefault="00DD640E" w:rsidP="003A6624">
            <w:pPr>
              <w:spacing w:after="0" w:line="240" w:lineRule="auto"/>
              <w:rPr>
                <w:rFonts w:cs="B Mitra"/>
                <w:sz w:val="24"/>
                <w:szCs w:val="24"/>
                <w:rtl/>
              </w:rPr>
            </w:pPr>
            <w:r w:rsidRPr="00AF42A8">
              <w:rPr>
                <w:rFonts w:cs="B Mitra" w:hint="cs"/>
                <w:sz w:val="24"/>
                <w:szCs w:val="24"/>
                <w:rtl/>
              </w:rPr>
              <w:t>تعریف و هدف شاخص:</w:t>
            </w:r>
          </w:p>
          <w:p w14:paraId="73BAF5D2" w14:textId="77777777" w:rsidR="00DD640E" w:rsidRPr="00C713BE" w:rsidRDefault="00DD640E" w:rsidP="003A6624">
            <w:pPr>
              <w:tabs>
                <w:tab w:val="left" w:pos="945"/>
              </w:tabs>
              <w:jc w:val="both"/>
              <w:rPr>
                <w:rFonts w:cs="B Nazanin"/>
                <w:szCs w:val="24"/>
                <w:rtl/>
              </w:rPr>
            </w:pPr>
            <w:r w:rsidRPr="00C713BE">
              <w:rPr>
                <w:rFonts w:cs="B Nazanin" w:hint="cs"/>
                <w:szCs w:val="24"/>
                <w:rtl/>
              </w:rPr>
              <w:t xml:space="preserve">هدف از این شاخص بررسی </w:t>
            </w:r>
            <w:r w:rsidRPr="00C713BE">
              <w:rPr>
                <w:rFonts w:cs="B Nazanin"/>
                <w:szCs w:val="24"/>
                <w:rtl/>
              </w:rPr>
              <w:t xml:space="preserve">وجود </w:t>
            </w:r>
            <w:r w:rsidRPr="00C713BE">
              <w:rPr>
                <w:rFonts w:cs="B Nazanin" w:hint="cs"/>
                <w:szCs w:val="24"/>
                <w:rtl/>
              </w:rPr>
              <w:t xml:space="preserve">ساز و کار اجرای </w:t>
            </w:r>
            <w:r w:rsidRPr="00C713BE">
              <w:rPr>
                <w:rFonts w:cs="B Nazanin"/>
                <w:szCs w:val="24"/>
                <w:rtl/>
              </w:rPr>
              <w:t xml:space="preserve">مشارکت </w:t>
            </w:r>
            <w:r w:rsidRPr="00C713BE">
              <w:rPr>
                <w:rFonts w:cs="B Nazanin" w:hint="cs"/>
                <w:szCs w:val="24"/>
                <w:rtl/>
              </w:rPr>
              <w:t xml:space="preserve">الکترونیکی توسط دستگاه اجرایی از طریق پرتال اصلی دستگاه </w:t>
            </w:r>
            <w:r w:rsidRPr="00C713BE">
              <w:rPr>
                <w:rFonts w:cs="B Nazanin"/>
                <w:szCs w:val="24"/>
                <w:rtl/>
              </w:rPr>
              <w:t>در</w:t>
            </w:r>
            <w:r w:rsidRPr="00C713BE">
              <w:rPr>
                <w:rFonts w:cs="B Nazanin" w:hint="cs"/>
                <w:szCs w:val="24"/>
                <w:rtl/>
              </w:rPr>
              <w:t xml:space="preserve"> </w:t>
            </w:r>
            <w:r w:rsidRPr="00C713BE">
              <w:rPr>
                <w:rFonts w:cs="B Nazanin"/>
                <w:szCs w:val="24"/>
                <w:rtl/>
              </w:rPr>
              <w:t>مسائل عموم</w:t>
            </w:r>
            <w:r w:rsidRPr="00C713BE">
              <w:rPr>
                <w:rFonts w:cs="B Nazanin" w:hint="cs"/>
                <w:szCs w:val="24"/>
                <w:rtl/>
              </w:rPr>
              <w:t>ی</w:t>
            </w:r>
            <w:r w:rsidRPr="00C713BE">
              <w:rPr>
                <w:rFonts w:cs="B Nazanin"/>
                <w:szCs w:val="24"/>
                <w:rtl/>
              </w:rPr>
              <w:t xml:space="preserve"> </w:t>
            </w:r>
            <w:r w:rsidRPr="00C713BE">
              <w:rPr>
                <w:rFonts w:cs="B Nazanin" w:hint="cs"/>
                <w:szCs w:val="24"/>
                <w:rtl/>
              </w:rPr>
              <w:t>خصوصا مرتبط به حوزه</w:t>
            </w:r>
            <w:r w:rsidRPr="00C713BE">
              <w:rPr>
                <w:rFonts w:cs="B Nazanin"/>
                <w:szCs w:val="24"/>
                <w:rtl/>
              </w:rPr>
              <w:softHyphen/>
            </w:r>
            <w:r w:rsidRPr="00C713BE">
              <w:rPr>
                <w:rFonts w:cs="B Nazanin" w:hint="cs"/>
                <w:szCs w:val="24"/>
                <w:rtl/>
              </w:rPr>
              <w:t>های</w:t>
            </w:r>
            <w:r w:rsidRPr="00C713BE">
              <w:rPr>
                <w:rFonts w:cs="B Nazanin"/>
                <w:szCs w:val="24"/>
                <w:rtl/>
              </w:rPr>
              <w:t xml:space="preserve"> آموزش، اشتغال، مح</w:t>
            </w:r>
            <w:r w:rsidRPr="00C713BE">
              <w:rPr>
                <w:rFonts w:cs="B Nazanin" w:hint="cs"/>
                <w:szCs w:val="24"/>
                <w:rtl/>
              </w:rPr>
              <w:t>ی</w:t>
            </w:r>
            <w:r w:rsidRPr="00C713BE">
              <w:rPr>
                <w:rFonts w:cs="B Nazanin" w:hint="eastAsia"/>
                <w:szCs w:val="24"/>
                <w:rtl/>
              </w:rPr>
              <w:t>ط</w:t>
            </w:r>
            <w:r w:rsidRPr="00C713BE">
              <w:rPr>
                <w:rFonts w:cs="B Nazanin"/>
                <w:szCs w:val="24"/>
                <w:rtl/>
              </w:rPr>
              <w:t xml:space="preserve"> ز</w:t>
            </w:r>
            <w:r w:rsidRPr="00C713BE">
              <w:rPr>
                <w:rFonts w:cs="B Nazanin" w:hint="cs"/>
                <w:szCs w:val="24"/>
                <w:rtl/>
              </w:rPr>
              <w:t>ی</w:t>
            </w:r>
            <w:r w:rsidRPr="00C713BE">
              <w:rPr>
                <w:rFonts w:cs="B Nazanin" w:hint="eastAsia"/>
                <w:szCs w:val="24"/>
                <w:rtl/>
              </w:rPr>
              <w:t>ست</w:t>
            </w:r>
            <w:r w:rsidRPr="00C713BE">
              <w:rPr>
                <w:rFonts w:cs="B Nazanin"/>
                <w:szCs w:val="24"/>
                <w:rtl/>
              </w:rPr>
              <w:t>، بهداشت، حما</w:t>
            </w:r>
            <w:r w:rsidRPr="00C713BE">
              <w:rPr>
                <w:rFonts w:cs="B Nazanin" w:hint="cs"/>
                <w:szCs w:val="24"/>
                <w:rtl/>
              </w:rPr>
              <w:t>ی</w:t>
            </w:r>
            <w:r w:rsidRPr="00C713BE">
              <w:rPr>
                <w:rFonts w:cs="B Nazanin" w:hint="eastAsia"/>
                <w:szCs w:val="24"/>
                <w:rtl/>
              </w:rPr>
              <w:t>ت</w:t>
            </w:r>
            <w:r w:rsidRPr="00C713BE">
              <w:rPr>
                <w:rFonts w:cs="B Nazanin"/>
                <w:szCs w:val="24"/>
                <w:rtl/>
              </w:rPr>
              <w:t xml:space="preserve"> اجتماع</w:t>
            </w:r>
            <w:r w:rsidRPr="00C713BE">
              <w:rPr>
                <w:rFonts w:cs="B Nazanin" w:hint="cs"/>
                <w:szCs w:val="24"/>
                <w:rtl/>
              </w:rPr>
              <w:t>ی</w:t>
            </w:r>
            <w:r w:rsidRPr="00C713BE">
              <w:rPr>
                <w:rFonts w:cs="B Nazanin"/>
                <w:szCs w:val="24"/>
                <w:rtl/>
              </w:rPr>
              <w:t xml:space="preserve"> و عدالت</w:t>
            </w:r>
            <w:r w:rsidRPr="00C713BE">
              <w:rPr>
                <w:rFonts w:cs="B Nazanin" w:hint="cs"/>
                <w:szCs w:val="24"/>
                <w:rtl/>
              </w:rPr>
              <w:t xml:space="preserve"> به شهروندان و کسب</w:t>
            </w:r>
            <w:r w:rsidRPr="00C713BE">
              <w:rPr>
                <w:rFonts w:cs="B Nazanin"/>
                <w:szCs w:val="24"/>
                <w:rtl/>
              </w:rPr>
              <w:softHyphen/>
            </w:r>
            <w:r w:rsidRPr="00C713BE">
              <w:rPr>
                <w:rFonts w:cs="B Nazanin" w:hint="cs"/>
                <w:szCs w:val="24"/>
                <w:rtl/>
              </w:rPr>
              <w:t>وکارها در جهت بهبود استفاده از خدمات آنلاین و افزایش رضایت آن</w:t>
            </w:r>
            <w:r w:rsidRPr="00C713BE">
              <w:rPr>
                <w:rFonts w:cs="B Nazanin"/>
                <w:szCs w:val="24"/>
                <w:rtl/>
              </w:rPr>
              <w:softHyphen/>
            </w:r>
            <w:r w:rsidRPr="00C713BE">
              <w:rPr>
                <w:rFonts w:cs="B Nazanin" w:hint="cs"/>
                <w:szCs w:val="24"/>
                <w:rtl/>
              </w:rPr>
              <w:t>ها می</w:t>
            </w:r>
            <w:r w:rsidRPr="00C713BE">
              <w:rPr>
                <w:rFonts w:cs="B Nazanin"/>
                <w:szCs w:val="24"/>
                <w:rtl/>
              </w:rPr>
              <w:softHyphen/>
            </w:r>
            <w:r w:rsidRPr="00C713BE">
              <w:rPr>
                <w:rFonts w:cs="B Nazanin" w:hint="cs"/>
                <w:szCs w:val="24"/>
                <w:rtl/>
              </w:rPr>
              <w:t xml:space="preserve">باشد. </w:t>
            </w:r>
          </w:p>
          <w:p w14:paraId="667563C3" w14:textId="77777777" w:rsidR="00DD640E" w:rsidRPr="00C713BE" w:rsidRDefault="00DD640E" w:rsidP="003A6624">
            <w:pPr>
              <w:tabs>
                <w:tab w:val="left" w:pos="945"/>
              </w:tabs>
              <w:jc w:val="both"/>
              <w:rPr>
                <w:rFonts w:cs="B Nazanin"/>
                <w:szCs w:val="24"/>
                <w:rtl/>
              </w:rPr>
            </w:pPr>
            <w:r w:rsidRPr="00C713BE">
              <w:rPr>
                <w:rFonts w:cs="B Nazanin" w:hint="cs"/>
                <w:szCs w:val="24"/>
                <w:rtl/>
              </w:rPr>
              <w:t xml:space="preserve">این شاخص در راستای استقرار شاخص مشارکت الکترونیکی ارزیابی </w:t>
            </w:r>
            <w:r w:rsidRPr="00D46FDE">
              <w:rPr>
                <w:rFonts w:ascii="Times New Roman" w:hAnsi="Times New Roman" w:cs="Times New Roman"/>
                <w:sz w:val="20"/>
              </w:rPr>
              <w:t>EGDI</w:t>
            </w:r>
            <w:r w:rsidRPr="00C713BE">
              <w:rPr>
                <w:rFonts w:cs="B Nazanin" w:hint="cs"/>
                <w:szCs w:val="24"/>
                <w:rtl/>
              </w:rPr>
              <w:t xml:space="preserve"> سازمان ملل با عنوان </w:t>
            </w:r>
            <w:r w:rsidRPr="00D46FDE">
              <w:rPr>
                <w:rFonts w:ascii="Times New Roman" w:hAnsi="Times New Roman" w:cs="Times New Roman"/>
                <w:sz w:val="20"/>
              </w:rPr>
              <w:t>EPI</w:t>
            </w:r>
            <w:r w:rsidRPr="00C713BE">
              <w:rPr>
                <w:rFonts w:cs="B Nazanin" w:hint="cs"/>
                <w:sz w:val="20"/>
                <w:rtl/>
              </w:rPr>
              <w:t xml:space="preserve"> </w:t>
            </w:r>
            <w:r w:rsidRPr="00C713BE">
              <w:rPr>
                <w:rFonts w:cs="B Nazanin" w:hint="cs"/>
                <w:szCs w:val="24"/>
                <w:rtl/>
              </w:rPr>
              <w:t>پایش می</w:t>
            </w:r>
            <w:r w:rsidRPr="00C713BE">
              <w:rPr>
                <w:rFonts w:cs="B Nazanin"/>
                <w:szCs w:val="24"/>
                <w:rtl/>
              </w:rPr>
              <w:softHyphen/>
            </w:r>
            <w:r w:rsidRPr="00C713BE">
              <w:rPr>
                <w:rFonts w:cs="B Nazanin" w:hint="cs"/>
                <w:szCs w:val="24"/>
                <w:rtl/>
              </w:rPr>
              <w:t>گردد.</w:t>
            </w:r>
          </w:p>
          <w:p w14:paraId="40810E06" w14:textId="77777777" w:rsidR="00DD640E" w:rsidRPr="00C713BE" w:rsidRDefault="00DD640E" w:rsidP="003A6624">
            <w:pPr>
              <w:tabs>
                <w:tab w:val="left" w:pos="945"/>
              </w:tabs>
              <w:jc w:val="both"/>
              <w:rPr>
                <w:rFonts w:cs="B Nazanin"/>
                <w:szCs w:val="24"/>
              </w:rPr>
            </w:pPr>
            <w:r w:rsidRPr="00C713BE">
              <w:rPr>
                <w:rFonts w:cs="B Nazanin" w:hint="cs"/>
                <w:szCs w:val="24"/>
                <w:rtl/>
              </w:rPr>
              <w:t xml:space="preserve">در ارزیابی عملکرد این شاخص </w:t>
            </w:r>
            <w:r w:rsidRPr="00C713BE">
              <w:rPr>
                <w:rFonts w:cs="B Nazanin"/>
                <w:szCs w:val="24"/>
                <w:rtl/>
              </w:rPr>
              <w:t>قابل</w:t>
            </w:r>
            <w:r w:rsidRPr="00C713BE">
              <w:rPr>
                <w:rFonts w:cs="B Nazanin" w:hint="cs"/>
                <w:szCs w:val="24"/>
                <w:rtl/>
              </w:rPr>
              <w:t>ی</w:t>
            </w:r>
            <w:r w:rsidRPr="00C713BE">
              <w:rPr>
                <w:rFonts w:cs="B Nazanin" w:hint="eastAsia"/>
                <w:szCs w:val="24"/>
                <w:rtl/>
              </w:rPr>
              <w:t>ت</w:t>
            </w:r>
            <w:r w:rsidRPr="00C713BE">
              <w:rPr>
                <w:rFonts w:cs="B Nazanin"/>
                <w:szCs w:val="24"/>
                <w:rtl/>
              </w:rPr>
              <w:softHyphen/>
              <w:t>ها</w:t>
            </w:r>
            <w:r w:rsidRPr="00C713BE">
              <w:rPr>
                <w:rFonts w:cs="B Nazanin" w:hint="cs"/>
                <w:szCs w:val="24"/>
                <w:rtl/>
              </w:rPr>
              <w:t>ی</w:t>
            </w:r>
            <w:r w:rsidRPr="00C713BE">
              <w:rPr>
                <w:rFonts w:cs="B Nazanin"/>
                <w:szCs w:val="24"/>
                <w:rtl/>
              </w:rPr>
              <w:t xml:space="preserve"> ز</w:t>
            </w:r>
            <w:r w:rsidRPr="00C713BE">
              <w:rPr>
                <w:rFonts w:cs="B Nazanin" w:hint="cs"/>
                <w:szCs w:val="24"/>
                <w:rtl/>
              </w:rPr>
              <w:t>ی</w:t>
            </w:r>
            <w:r w:rsidRPr="00C713BE">
              <w:rPr>
                <w:rFonts w:cs="B Nazanin" w:hint="eastAsia"/>
                <w:szCs w:val="24"/>
                <w:rtl/>
              </w:rPr>
              <w:t>ر</w:t>
            </w:r>
            <w:r w:rsidRPr="00C713BE">
              <w:rPr>
                <w:rFonts w:cs="B Nazanin"/>
                <w:szCs w:val="24"/>
                <w:rtl/>
              </w:rPr>
              <w:t xml:space="preserve"> </w:t>
            </w:r>
            <w:r w:rsidRPr="00C713BE">
              <w:rPr>
                <w:rFonts w:cs="B Nazanin" w:hint="cs"/>
                <w:szCs w:val="24"/>
                <w:rtl/>
              </w:rPr>
              <w:t>مورد بررسی قرار می</w:t>
            </w:r>
            <w:r w:rsidRPr="00C713BE">
              <w:rPr>
                <w:rFonts w:cs="B Nazanin"/>
                <w:szCs w:val="24"/>
                <w:rtl/>
              </w:rPr>
              <w:softHyphen/>
            </w:r>
            <w:r w:rsidRPr="00C713BE">
              <w:rPr>
                <w:rFonts w:cs="B Nazanin" w:hint="cs"/>
                <w:szCs w:val="24"/>
                <w:rtl/>
              </w:rPr>
              <w:t>گیرد</w:t>
            </w:r>
            <w:r w:rsidRPr="00C713BE">
              <w:rPr>
                <w:rFonts w:cs="B Nazanin"/>
                <w:szCs w:val="24"/>
                <w:rtl/>
              </w:rPr>
              <w:t>:</w:t>
            </w:r>
          </w:p>
          <w:p w14:paraId="3203E262" w14:textId="77777777" w:rsidR="00DD640E" w:rsidRPr="002D4AF5" w:rsidRDefault="00DD640E" w:rsidP="003A6624">
            <w:pPr>
              <w:pStyle w:val="ListParagraph"/>
              <w:numPr>
                <w:ilvl w:val="0"/>
                <w:numId w:val="1"/>
              </w:numPr>
              <w:tabs>
                <w:tab w:val="left" w:pos="945"/>
              </w:tabs>
              <w:spacing w:after="0" w:line="240" w:lineRule="auto"/>
              <w:jc w:val="both"/>
              <w:rPr>
                <w:rFonts w:cs="B Nazanin"/>
                <w:b/>
                <w:bCs/>
                <w:szCs w:val="24"/>
                <w:rtl/>
              </w:rPr>
            </w:pPr>
            <w:r w:rsidRPr="002D4AF5">
              <w:rPr>
                <w:rFonts w:cs="B Nazanin"/>
                <w:b/>
                <w:bCs/>
                <w:szCs w:val="24"/>
                <w:rtl/>
              </w:rPr>
              <w:t>وجود ب</w:t>
            </w:r>
            <w:r w:rsidRPr="002D4AF5">
              <w:rPr>
                <w:rFonts w:cs="B Nazanin" w:hint="cs"/>
                <w:b/>
                <w:bCs/>
                <w:szCs w:val="24"/>
                <w:rtl/>
              </w:rPr>
              <w:t>ی</w:t>
            </w:r>
            <w:r w:rsidRPr="002D4AF5">
              <w:rPr>
                <w:rFonts w:cs="B Nazanin" w:hint="eastAsia"/>
                <w:b/>
                <w:bCs/>
                <w:szCs w:val="24"/>
                <w:rtl/>
              </w:rPr>
              <w:t>ان</w:t>
            </w:r>
            <w:r w:rsidRPr="002D4AF5">
              <w:rPr>
                <w:rFonts w:cs="B Nazanin" w:hint="cs"/>
                <w:b/>
                <w:bCs/>
                <w:szCs w:val="24"/>
                <w:rtl/>
              </w:rPr>
              <w:t>ی</w:t>
            </w:r>
            <w:r w:rsidRPr="002D4AF5">
              <w:rPr>
                <w:rFonts w:cs="B Nazanin" w:hint="eastAsia"/>
                <w:b/>
                <w:bCs/>
                <w:szCs w:val="24"/>
                <w:rtl/>
              </w:rPr>
              <w:t>ه</w:t>
            </w:r>
            <w:r w:rsidRPr="002D4AF5">
              <w:rPr>
                <w:rFonts w:cs="B Nazanin"/>
                <w:b/>
                <w:bCs/>
                <w:szCs w:val="24"/>
                <w:rtl/>
              </w:rPr>
              <w:t xml:space="preserve"> راهبرد مشارکت با امضا</w:t>
            </w:r>
            <w:r w:rsidRPr="002D4AF5">
              <w:rPr>
                <w:rFonts w:cs="B Nazanin" w:hint="cs"/>
                <w:b/>
                <w:bCs/>
                <w:szCs w:val="24"/>
                <w:rtl/>
              </w:rPr>
              <w:t>ی</w:t>
            </w:r>
            <w:r w:rsidRPr="002D4AF5">
              <w:rPr>
                <w:rFonts w:cs="B Nazanin"/>
                <w:b/>
                <w:bCs/>
                <w:szCs w:val="24"/>
                <w:rtl/>
              </w:rPr>
              <w:t xml:space="preserve"> بالاتر</w:t>
            </w:r>
            <w:r w:rsidRPr="002D4AF5">
              <w:rPr>
                <w:rFonts w:cs="B Nazanin" w:hint="cs"/>
                <w:b/>
                <w:bCs/>
                <w:szCs w:val="24"/>
                <w:rtl/>
              </w:rPr>
              <w:t>ی</w:t>
            </w:r>
            <w:r w:rsidRPr="002D4AF5">
              <w:rPr>
                <w:rFonts w:cs="B Nazanin" w:hint="eastAsia"/>
                <w:b/>
                <w:bCs/>
                <w:szCs w:val="24"/>
                <w:rtl/>
              </w:rPr>
              <w:t>ن</w:t>
            </w:r>
            <w:r w:rsidRPr="002D4AF5">
              <w:rPr>
                <w:rFonts w:cs="B Nazanin"/>
                <w:b/>
                <w:bCs/>
                <w:szCs w:val="24"/>
                <w:rtl/>
              </w:rPr>
              <w:t xml:space="preserve"> مقام اجرا</w:t>
            </w:r>
            <w:r w:rsidRPr="002D4AF5">
              <w:rPr>
                <w:rFonts w:cs="B Nazanin" w:hint="cs"/>
                <w:b/>
                <w:bCs/>
                <w:szCs w:val="24"/>
                <w:rtl/>
              </w:rPr>
              <w:t>یی</w:t>
            </w:r>
            <w:r w:rsidRPr="002D4AF5">
              <w:rPr>
                <w:rFonts w:cs="B Nazanin"/>
                <w:b/>
                <w:bCs/>
                <w:szCs w:val="24"/>
                <w:rtl/>
              </w:rPr>
              <w:t xml:space="preserve"> دستگاه</w:t>
            </w:r>
            <w:r w:rsidRPr="002D4AF5">
              <w:rPr>
                <w:rFonts w:cs="B Nazanin" w:hint="cs"/>
                <w:b/>
                <w:bCs/>
                <w:szCs w:val="24"/>
                <w:rtl/>
              </w:rPr>
              <w:t>.</w:t>
            </w:r>
          </w:p>
          <w:p w14:paraId="5A109A26" w14:textId="77777777" w:rsidR="00DD640E" w:rsidRPr="002D4AF5" w:rsidRDefault="00DD640E" w:rsidP="003A6624">
            <w:pPr>
              <w:pStyle w:val="ListParagraph"/>
              <w:numPr>
                <w:ilvl w:val="0"/>
                <w:numId w:val="1"/>
              </w:numPr>
              <w:tabs>
                <w:tab w:val="left" w:pos="945"/>
              </w:tabs>
              <w:spacing w:after="0" w:line="240" w:lineRule="auto"/>
              <w:jc w:val="both"/>
              <w:rPr>
                <w:rFonts w:cs="B Nazanin"/>
                <w:b/>
                <w:bCs/>
                <w:szCs w:val="24"/>
              </w:rPr>
            </w:pPr>
            <w:r w:rsidRPr="002D4AF5">
              <w:rPr>
                <w:rFonts w:cs="B Nazanin"/>
                <w:b/>
                <w:bCs/>
                <w:szCs w:val="24"/>
                <w:rtl/>
              </w:rPr>
              <w:t>وجود روال و ابزارها</w:t>
            </w:r>
            <w:r w:rsidRPr="002D4AF5">
              <w:rPr>
                <w:rFonts w:cs="B Nazanin" w:hint="cs"/>
                <w:b/>
                <w:bCs/>
                <w:szCs w:val="24"/>
                <w:rtl/>
              </w:rPr>
              <w:t>یی</w:t>
            </w:r>
            <w:r w:rsidRPr="002D4AF5">
              <w:rPr>
                <w:rFonts w:cs="B Nazanin"/>
                <w:b/>
                <w:bCs/>
                <w:szCs w:val="24"/>
                <w:rtl/>
              </w:rPr>
              <w:t xml:space="preserve"> برا</w:t>
            </w:r>
            <w:r w:rsidRPr="002D4AF5">
              <w:rPr>
                <w:rFonts w:cs="B Nazanin" w:hint="cs"/>
                <w:b/>
                <w:bCs/>
                <w:szCs w:val="24"/>
                <w:rtl/>
              </w:rPr>
              <w:t>ی</w:t>
            </w:r>
            <w:r w:rsidRPr="002D4AF5">
              <w:rPr>
                <w:rFonts w:cs="B Nazanin"/>
                <w:b/>
                <w:bCs/>
                <w:szCs w:val="24"/>
                <w:rtl/>
              </w:rPr>
              <w:t xml:space="preserve"> امکان اجرا</w:t>
            </w:r>
            <w:r w:rsidRPr="002D4AF5">
              <w:rPr>
                <w:rFonts w:cs="B Nazanin" w:hint="cs"/>
                <w:b/>
                <w:bCs/>
                <w:szCs w:val="24"/>
                <w:rtl/>
              </w:rPr>
              <w:t>ی</w:t>
            </w:r>
            <w:r w:rsidRPr="002D4AF5">
              <w:rPr>
                <w:rFonts w:cs="B Nazanin"/>
                <w:b/>
                <w:bCs/>
                <w:szCs w:val="24"/>
                <w:rtl/>
              </w:rPr>
              <w:t xml:space="preserve"> مشارکت الکترون</w:t>
            </w:r>
            <w:r w:rsidRPr="002D4AF5">
              <w:rPr>
                <w:rFonts w:cs="B Nazanin" w:hint="cs"/>
                <w:b/>
                <w:bCs/>
                <w:szCs w:val="24"/>
                <w:rtl/>
              </w:rPr>
              <w:t>ی</w:t>
            </w:r>
            <w:r w:rsidRPr="002D4AF5">
              <w:rPr>
                <w:rFonts w:cs="B Nazanin" w:hint="eastAsia"/>
                <w:b/>
                <w:bCs/>
                <w:szCs w:val="24"/>
                <w:rtl/>
              </w:rPr>
              <w:t>ک</w:t>
            </w:r>
            <w:r w:rsidRPr="002D4AF5">
              <w:rPr>
                <w:rFonts w:cs="B Nazanin" w:hint="cs"/>
                <w:b/>
                <w:bCs/>
                <w:szCs w:val="24"/>
                <w:rtl/>
              </w:rPr>
              <w:t>ي.</w:t>
            </w:r>
          </w:p>
          <w:p w14:paraId="49F687C2" w14:textId="77777777" w:rsidR="00DD640E" w:rsidRPr="00D46FDE" w:rsidRDefault="00DD640E" w:rsidP="003A6624">
            <w:pPr>
              <w:tabs>
                <w:tab w:val="left" w:pos="945"/>
              </w:tabs>
              <w:jc w:val="both"/>
              <w:rPr>
                <w:rFonts w:cs="B Nazanin"/>
                <w:szCs w:val="24"/>
                <w:rtl/>
              </w:rPr>
            </w:pPr>
          </w:p>
        </w:tc>
      </w:tr>
      <w:tr w:rsidR="00DD640E" w:rsidRPr="00AF42A8" w14:paraId="6263E332" w14:textId="77777777" w:rsidTr="003A6624">
        <w:trPr>
          <w:trHeight w:val="455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  <w:shd w:val="clear" w:color="auto" w:fill="auto"/>
          </w:tcPr>
          <w:p w14:paraId="015CDBAB" w14:textId="77777777" w:rsidR="00DD640E" w:rsidRPr="00AF42A8" w:rsidRDefault="00DD640E" w:rsidP="003A6624">
            <w:pPr>
              <w:spacing w:after="0" w:line="240" w:lineRule="auto"/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AF42A8">
              <w:rPr>
                <w:rFonts w:cs="B Mitra" w:hint="cs"/>
                <w:sz w:val="24"/>
                <w:szCs w:val="24"/>
                <w:rtl/>
              </w:rPr>
              <w:t>واحد متولی شاخص در دستگاه ارزیابی شونده: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</w:p>
        </w:tc>
      </w:tr>
      <w:tr w:rsidR="00DD640E" w:rsidRPr="00AF42A8" w14:paraId="575D7E6C" w14:textId="77777777" w:rsidTr="003A6624">
        <w:trPr>
          <w:trHeight w:val="533"/>
        </w:trPr>
        <w:tc>
          <w:tcPr>
            <w:tcW w:w="9028" w:type="dxa"/>
            <w:gridSpan w:val="2"/>
            <w:tcBorders>
              <w:top w:val="dotDash" w:sz="4" w:space="0" w:color="auto"/>
            </w:tcBorders>
            <w:shd w:val="clear" w:color="auto" w:fill="auto"/>
          </w:tcPr>
          <w:p w14:paraId="2D0FD839" w14:textId="77777777" w:rsidR="00DD640E" w:rsidRDefault="00DD640E" w:rsidP="003A6624">
            <w:pPr>
              <w:spacing w:after="0" w:line="240" w:lineRule="auto"/>
              <w:rPr>
                <w:rFonts w:cs="B Mitra"/>
                <w:sz w:val="24"/>
                <w:szCs w:val="24"/>
                <w:rtl/>
              </w:rPr>
            </w:pPr>
            <w:r w:rsidRPr="00AF42A8">
              <w:rPr>
                <w:rFonts w:cs="B Mitra" w:hint="cs"/>
                <w:sz w:val="24"/>
                <w:szCs w:val="24"/>
                <w:rtl/>
              </w:rPr>
              <w:t>مستند قانونی شاخص(مرجع قانونی مورد استناد شاخص):</w:t>
            </w:r>
          </w:p>
          <w:p w14:paraId="53E6C697" w14:textId="77777777" w:rsidR="00DD640E" w:rsidRPr="003D4200" w:rsidRDefault="00DD640E" w:rsidP="003A6624">
            <w:pPr>
              <w:tabs>
                <w:tab w:val="left" w:pos="945"/>
              </w:tabs>
              <w:jc w:val="both"/>
              <w:rPr>
                <w:rFonts w:cs="B Nazanin"/>
                <w:szCs w:val="24"/>
                <w:rtl/>
              </w:rPr>
            </w:pPr>
            <w:r w:rsidRPr="00C713BE">
              <w:rPr>
                <w:rFonts w:cs="B Nazanin" w:hint="cs"/>
                <w:szCs w:val="24"/>
                <w:rtl/>
              </w:rPr>
              <w:t xml:space="preserve">این شاخص در راستای استقرار شاخص مشارکت الکترونیکی ارزیابی </w:t>
            </w:r>
            <w:r w:rsidRPr="002D4AF5">
              <w:rPr>
                <w:rFonts w:ascii="Times New Roman" w:hAnsi="Times New Roman" w:cs="Times New Roman"/>
                <w:sz w:val="20"/>
              </w:rPr>
              <w:t>EGDI</w:t>
            </w:r>
            <w:r w:rsidRPr="00C713BE">
              <w:rPr>
                <w:rFonts w:cs="B Nazanin" w:hint="cs"/>
                <w:szCs w:val="24"/>
                <w:rtl/>
              </w:rPr>
              <w:t xml:space="preserve"> سازمان ملل با عنوان </w:t>
            </w:r>
            <w:r w:rsidRPr="002D4AF5">
              <w:rPr>
                <w:rFonts w:ascii="Times New Roman" w:hAnsi="Times New Roman" w:cs="Times New Roman"/>
                <w:sz w:val="20"/>
              </w:rPr>
              <w:t>EPI</w:t>
            </w:r>
            <w:r w:rsidRPr="00C713BE">
              <w:rPr>
                <w:rFonts w:cs="B Nazanin" w:hint="cs"/>
                <w:sz w:val="20"/>
                <w:rtl/>
              </w:rPr>
              <w:t xml:space="preserve"> </w:t>
            </w:r>
            <w:r w:rsidRPr="00C713BE">
              <w:rPr>
                <w:rFonts w:cs="B Nazanin" w:hint="cs"/>
                <w:szCs w:val="24"/>
                <w:rtl/>
              </w:rPr>
              <w:t>پایش می</w:t>
            </w:r>
            <w:r w:rsidRPr="00C713BE">
              <w:rPr>
                <w:rFonts w:cs="B Nazanin"/>
                <w:szCs w:val="24"/>
                <w:rtl/>
              </w:rPr>
              <w:softHyphen/>
            </w:r>
            <w:r w:rsidRPr="00C713BE">
              <w:rPr>
                <w:rFonts w:cs="B Nazanin" w:hint="cs"/>
                <w:szCs w:val="24"/>
                <w:rtl/>
              </w:rPr>
              <w:t>گردد.</w:t>
            </w:r>
          </w:p>
        </w:tc>
      </w:tr>
      <w:tr w:rsidR="00DD640E" w:rsidRPr="00AF42A8" w14:paraId="2A2A5F07" w14:textId="77777777" w:rsidTr="0002075E">
        <w:trPr>
          <w:trHeight w:val="448"/>
        </w:trPr>
        <w:tc>
          <w:tcPr>
            <w:tcW w:w="6765" w:type="dxa"/>
            <w:shd w:val="clear" w:color="auto" w:fill="C5E0B3"/>
            <w:vAlign w:val="center"/>
          </w:tcPr>
          <w:p w14:paraId="67091EEC" w14:textId="450B439A" w:rsidR="00DD640E" w:rsidRPr="0002075E" w:rsidRDefault="00DD640E" w:rsidP="0002075E">
            <w:pPr>
              <w:spacing w:after="0" w:line="240" w:lineRule="auto"/>
              <w:rPr>
                <w:rFonts w:cs="B Mitra"/>
                <w:sz w:val="24"/>
                <w:szCs w:val="24"/>
                <w:rtl/>
              </w:rPr>
            </w:pPr>
            <w:r w:rsidRPr="00AF42A8">
              <w:rPr>
                <w:rFonts w:cs="B Mitra" w:hint="cs"/>
                <w:sz w:val="24"/>
                <w:szCs w:val="24"/>
                <w:rtl/>
              </w:rPr>
              <w:t>عنوان سنجه1: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Cs w:val="24"/>
                <w:rtl/>
              </w:rPr>
              <w:t xml:space="preserve"> فراهم سازی روال</w:t>
            </w:r>
            <w:r w:rsidRPr="00C713BE">
              <w:rPr>
                <w:rFonts w:cs="B Nazanin" w:hint="cs"/>
                <w:szCs w:val="24"/>
                <w:rtl/>
              </w:rPr>
              <w:t xml:space="preserve"> مشارکت الکترونیکی با متقاضیان خدمت</w:t>
            </w:r>
          </w:p>
        </w:tc>
        <w:tc>
          <w:tcPr>
            <w:tcW w:w="2263" w:type="dxa"/>
            <w:shd w:val="clear" w:color="auto" w:fill="C5E0B3"/>
            <w:vAlign w:val="center"/>
          </w:tcPr>
          <w:p w14:paraId="63F431E1" w14:textId="4ABAFFBB" w:rsidR="00DD640E" w:rsidRPr="00AF42A8" w:rsidRDefault="00DD640E" w:rsidP="003A6624">
            <w:pPr>
              <w:spacing w:after="0" w:line="240" w:lineRule="auto"/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AF42A8">
              <w:rPr>
                <w:rFonts w:cs="B Mitra" w:hint="cs"/>
                <w:sz w:val="24"/>
                <w:szCs w:val="24"/>
                <w:rtl/>
              </w:rPr>
              <w:t>وزن از100:</w:t>
            </w:r>
            <w:r w:rsidR="0002075E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50</w:t>
            </w:r>
          </w:p>
        </w:tc>
      </w:tr>
      <w:tr w:rsidR="00DD640E" w:rsidRPr="00AF42A8" w14:paraId="2C3C3E99" w14:textId="77777777" w:rsidTr="003A6624">
        <w:trPr>
          <w:trHeight w:val="1227"/>
        </w:trPr>
        <w:tc>
          <w:tcPr>
            <w:tcW w:w="9028" w:type="dxa"/>
            <w:gridSpan w:val="2"/>
            <w:tcBorders>
              <w:bottom w:val="dotDash" w:sz="4" w:space="0" w:color="auto"/>
            </w:tcBorders>
            <w:shd w:val="clear" w:color="auto" w:fill="auto"/>
          </w:tcPr>
          <w:p w14:paraId="368C64AA" w14:textId="77777777" w:rsidR="00DD640E" w:rsidRDefault="00DD640E" w:rsidP="003A6624">
            <w:pPr>
              <w:spacing w:after="0" w:line="240" w:lineRule="auto"/>
              <w:rPr>
                <w:rFonts w:cs="B Nazanin"/>
                <w:szCs w:val="24"/>
                <w:rtl/>
              </w:rPr>
            </w:pPr>
            <w:r w:rsidRPr="007F3DA5">
              <w:rPr>
                <w:rFonts w:cs="B Nazanin"/>
                <w:szCs w:val="24"/>
                <w:rtl/>
              </w:rPr>
              <w:t>چنانچه</w:t>
            </w:r>
            <w:r>
              <w:rPr>
                <w:rFonts w:cs="B Nazanin" w:hint="cs"/>
                <w:szCs w:val="24"/>
                <w:rtl/>
              </w:rPr>
              <w:t xml:space="preserve"> </w:t>
            </w:r>
            <w:r w:rsidRPr="007F3DA5">
              <w:rPr>
                <w:rFonts w:cs="B Nazanin"/>
                <w:szCs w:val="24"/>
                <w:rtl/>
              </w:rPr>
              <w:t>امکان</w:t>
            </w:r>
            <w:r>
              <w:rPr>
                <w:rFonts w:cs="B Nazanin"/>
                <w:szCs w:val="24"/>
                <w:rtl/>
              </w:rPr>
              <w:t xml:space="preserve"> پیاده</w:t>
            </w:r>
            <w:r>
              <w:rPr>
                <w:rFonts w:cs="B Nazanin"/>
                <w:szCs w:val="24"/>
                <w:rtl/>
              </w:rPr>
              <w:softHyphen/>
              <w:t>سازی مشارکت الکترونیکی</w:t>
            </w:r>
            <w:r w:rsidRPr="007F3DA5">
              <w:rPr>
                <w:rFonts w:cs="B Nazanin"/>
                <w:szCs w:val="24"/>
                <w:rtl/>
              </w:rPr>
              <w:t xml:space="preserve"> </w:t>
            </w:r>
            <w:r>
              <w:rPr>
                <w:rFonts w:cs="B Nazanin" w:hint="cs"/>
                <w:szCs w:val="24"/>
                <w:rtl/>
              </w:rPr>
              <w:t>در سامانه</w:t>
            </w:r>
            <w:r>
              <w:rPr>
                <w:rFonts w:cs="B Nazanin"/>
                <w:szCs w:val="24"/>
                <w:rtl/>
              </w:rPr>
              <w:softHyphen/>
            </w:r>
            <w:r>
              <w:rPr>
                <w:rFonts w:cs="B Nazanin" w:hint="cs"/>
                <w:szCs w:val="24"/>
                <w:rtl/>
              </w:rPr>
              <w:t>ها و یا پرتال دستگاه اجرايي وجود ندارد،</w:t>
            </w:r>
            <w:r>
              <w:rPr>
                <w:rFonts w:cs="B Nazanin"/>
                <w:szCs w:val="24"/>
                <w:rtl/>
              </w:rPr>
              <w:t xml:space="preserve"> سوال </w:t>
            </w:r>
            <w:r>
              <w:rPr>
                <w:rFonts w:cs="B Nazanin" w:hint="cs"/>
                <w:szCs w:val="24"/>
                <w:rtl/>
              </w:rPr>
              <w:t>متناسب با مشارکت الکترونیکی</w:t>
            </w:r>
            <w:r>
              <w:rPr>
                <w:rFonts w:cs="B Nazanin"/>
                <w:szCs w:val="24"/>
                <w:rtl/>
              </w:rPr>
              <w:t xml:space="preserve"> را به همراه گزینه</w:t>
            </w:r>
            <w:r>
              <w:rPr>
                <w:rFonts w:cs="B Nazanin"/>
                <w:szCs w:val="24"/>
                <w:rtl/>
              </w:rPr>
              <w:softHyphen/>
            </w:r>
            <w:r w:rsidRPr="007F3DA5">
              <w:rPr>
                <w:rFonts w:cs="B Nazanin"/>
                <w:szCs w:val="24"/>
                <w:rtl/>
              </w:rPr>
              <w:t>های مربوطه</w:t>
            </w:r>
            <w:r>
              <w:rPr>
                <w:rFonts w:cs="B Nazanin" w:hint="cs"/>
                <w:szCs w:val="24"/>
                <w:rtl/>
              </w:rPr>
              <w:t>،</w:t>
            </w:r>
            <w:r w:rsidRPr="007F3DA5">
              <w:rPr>
                <w:rFonts w:cs="B Nazanin"/>
                <w:szCs w:val="24"/>
                <w:rtl/>
              </w:rPr>
              <w:t xml:space="preserve"> به </w:t>
            </w:r>
            <w:r>
              <w:rPr>
                <w:rFonts w:cs="B Nazanin" w:hint="cs"/>
                <w:szCs w:val="24"/>
                <w:rtl/>
              </w:rPr>
              <w:t>معاونت دولت الکترونیکی سازمان فناوری اطلاعات ایران</w:t>
            </w:r>
            <w:r>
              <w:rPr>
                <w:rFonts w:cs="B Nazanin"/>
                <w:szCs w:val="24"/>
                <w:rtl/>
              </w:rPr>
              <w:t xml:space="preserve"> </w:t>
            </w:r>
            <w:r>
              <w:rPr>
                <w:rFonts w:cs="B Nazanin" w:hint="cs"/>
                <w:szCs w:val="24"/>
                <w:rtl/>
              </w:rPr>
              <w:t>مي</w:t>
            </w:r>
            <w:r>
              <w:rPr>
                <w:rFonts w:cs="B Nazanin"/>
                <w:szCs w:val="24"/>
                <w:rtl/>
              </w:rPr>
              <w:softHyphen/>
            </w:r>
            <w:r>
              <w:rPr>
                <w:rFonts w:cs="B Nazanin" w:hint="cs"/>
                <w:szCs w:val="24"/>
                <w:rtl/>
              </w:rPr>
              <w:t>توان ارسال نمود</w:t>
            </w:r>
            <w:r w:rsidRPr="007F3DA5">
              <w:rPr>
                <w:rFonts w:cs="B Nazanin"/>
                <w:szCs w:val="24"/>
                <w:rtl/>
              </w:rPr>
              <w:t xml:space="preserve"> تا </w:t>
            </w:r>
            <w:r>
              <w:rPr>
                <w:rFonts w:cs="B Nazanin" w:hint="cs"/>
                <w:szCs w:val="24"/>
                <w:rtl/>
              </w:rPr>
              <w:t xml:space="preserve">بر </w:t>
            </w:r>
            <w:r w:rsidRPr="007F3DA5">
              <w:rPr>
                <w:rFonts w:cs="B Nazanin"/>
                <w:szCs w:val="24"/>
                <w:rtl/>
              </w:rPr>
              <w:t>روی سامانه</w:t>
            </w:r>
            <w:r w:rsidRPr="007F3DA5">
              <w:rPr>
                <w:rFonts w:cs="B Nazanin"/>
                <w:szCs w:val="24"/>
              </w:rPr>
              <w:t> </w:t>
            </w:r>
            <w:hyperlink r:id="rId7" w:tgtFrame="_blank" w:history="1">
              <w:r w:rsidRPr="00D46FDE">
                <w:rPr>
                  <w:rStyle w:val="Hyperlink"/>
                  <w:rFonts w:ascii="Times New Roman" w:hAnsi="Times New Roman" w:cs="Times New Roman"/>
                  <w:sz w:val="20"/>
                </w:rPr>
                <w:t>https://eparticipation.my.gov.ir</w:t>
              </w:r>
            </w:hyperlink>
            <w:r w:rsidRPr="007F3DA5">
              <w:rPr>
                <w:rFonts w:cs="B Nazanin"/>
                <w:szCs w:val="24"/>
              </w:rPr>
              <w:t xml:space="preserve"> </w:t>
            </w:r>
            <w:r>
              <w:rPr>
                <w:rFonts w:cs="B Nazanin"/>
                <w:szCs w:val="24"/>
                <w:rtl/>
              </w:rPr>
              <w:t xml:space="preserve">قرار </w:t>
            </w:r>
            <w:r>
              <w:rPr>
                <w:rFonts w:cs="B Nazanin" w:hint="cs"/>
                <w:szCs w:val="24"/>
                <w:rtl/>
              </w:rPr>
              <w:t>گیرد</w:t>
            </w:r>
            <w:r w:rsidRPr="007F3DA5">
              <w:rPr>
                <w:rFonts w:cs="B Nazanin"/>
                <w:szCs w:val="24"/>
                <w:rtl/>
              </w:rPr>
              <w:t>.</w:t>
            </w:r>
            <w:r>
              <w:rPr>
                <w:rFonts w:cs="B Nazanin"/>
                <w:szCs w:val="24"/>
                <w:rtl/>
              </w:rPr>
              <w:t xml:space="preserve"> بد</w:t>
            </w:r>
            <w:r>
              <w:rPr>
                <w:rFonts w:cs="B Nazanin" w:hint="cs"/>
                <w:szCs w:val="24"/>
                <w:rtl/>
              </w:rPr>
              <w:t>یهی</w:t>
            </w:r>
            <w:r>
              <w:rPr>
                <w:rFonts w:cs="B Nazanin"/>
                <w:szCs w:val="24"/>
                <w:rtl/>
              </w:rPr>
              <w:t>ست اطلاع</w:t>
            </w:r>
            <w:r>
              <w:rPr>
                <w:rFonts w:cs="B Nazanin"/>
                <w:szCs w:val="24"/>
                <w:rtl/>
              </w:rPr>
              <w:softHyphen/>
              <w:t xml:space="preserve">رسانی این </w:t>
            </w:r>
            <w:r>
              <w:rPr>
                <w:rFonts w:cs="B Nazanin" w:hint="cs"/>
                <w:szCs w:val="24"/>
                <w:rtl/>
              </w:rPr>
              <w:t>مشارکت</w:t>
            </w:r>
            <w:r w:rsidRPr="007F3DA5">
              <w:rPr>
                <w:rFonts w:cs="B Nazanin"/>
                <w:szCs w:val="24"/>
                <w:rtl/>
              </w:rPr>
              <w:t xml:space="preserve">، سند راهبرد مشارکت و تحلیل نتایج </w:t>
            </w:r>
            <w:r>
              <w:rPr>
                <w:rFonts w:cs="B Nazanin" w:hint="cs"/>
                <w:szCs w:val="24"/>
                <w:rtl/>
              </w:rPr>
              <w:t>آن</w:t>
            </w:r>
            <w:r>
              <w:rPr>
                <w:rFonts w:cs="B Nazanin"/>
                <w:szCs w:val="24"/>
                <w:rtl/>
              </w:rPr>
              <w:t xml:space="preserve"> در </w:t>
            </w:r>
            <w:r>
              <w:rPr>
                <w:rFonts w:cs="B Nazanin" w:hint="cs"/>
                <w:szCs w:val="24"/>
                <w:rtl/>
              </w:rPr>
              <w:t>پرتال</w:t>
            </w:r>
            <w:r>
              <w:rPr>
                <w:rFonts w:cs="B Nazanin"/>
                <w:szCs w:val="24"/>
                <w:rtl/>
              </w:rPr>
              <w:t xml:space="preserve"> سازمان می بایست </w:t>
            </w:r>
            <w:r>
              <w:rPr>
                <w:rFonts w:cs="B Nazanin" w:hint="cs"/>
                <w:szCs w:val="24"/>
                <w:rtl/>
              </w:rPr>
              <w:t>درج</w:t>
            </w:r>
            <w:r>
              <w:rPr>
                <w:rFonts w:cs="B Nazanin"/>
                <w:szCs w:val="24"/>
                <w:rtl/>
              </w:rPr>
              <w:t xml:space="preserve"> </w:t>
            </w:r>
            <w:r>
              <w:rPr>
                <w:rFonts w:cs="B Nazanin" w:hint="cs"/>
                <w:szCs w:val="24"/>
                <w:rtl/>
              </w:rPr>
              <w:t>گردد.</w:t>
            </w:r>
          </w:p>
          <w:p w14:paraId="42FE8E6C" w14:textId="77777777" w:rsidR="00DD640E" w:rsidRDefault="00DD640E" w:rsidP="003A6624">
            <w:pPr>
              <w:spacing w:after="0" w:line="240" w:lineRule="auto"/>
              <w:rPr>
                <w:rFonts w:cs="B Mitra"/>
                <w:b/>
                <w:sz w:val="24"/>
                <w:szCs w:val="24"/>
                <w:rtl/>
              </w:rPr>
            </w:pPr>
            <w:r w:rsidRPr="00AF42A8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14:paraId="3AAA95B5" w14:textId="77777777" w:rsidR="00DD640E" w:rsidRPr="002D4AF5" w:rsidRDefault="00DD640E" w:rsidP="003A6624">
            <w:pPr>
              <w:numPr>
                <w:ilvl w:val="0"/>
                <w:numId w:val="2"/>
              </w:numPr>
              <w:spacing w:after="0" w:line="240" w:lineRule="auto"/>
              <w:rPr>
                <w:rFonts w:cs="B Nazanin"/>
                <w:szCs w:val="24"/>
              </w:rPr>
            </w:pPr>
            <w:r w:rsidRPr="00506104">
              <w:rPr>
                <w:rFonts w:cs="B Nazanin" w:hint="cs"/>
                <w:szCs w:val="24"/>
                <w:rtl/>
              </w:rPr>
              <w:t>ارز</w:t>
            </w:r>
            <w:r>
              <w:rPr>
                <w:rFonts w:cs="B Nazanin" w:hint="cs"/>
                <w:szCs w:val="24"/>
                <w:rtl/>
              </w:rPr>
              <w:t>یاب دستگاه اجرایی، پرتال دستگاه</w:t>
            </w:r>
            <w:r w:rsidRPr="002D4AF5">
              <w:rPr>
                <w:rFonts w:cs="B Nazanin" w:hint="cs"/>
                <w:szCs w:val="24"/>
                <w:rtl/>
              </w:rPr>
              <w:t xml:space="preserve"> را </w:t>
            </w:r>
            <w:r w:rsidRPr="00506104">
              <w:rPr>
                <w:rFonts w:cs="B Nazanin" w:hint="cs"/>
                <w:szCs w:val="24"/>
                <w:rtl/>
              </w:rPr>
              <w:t xml:space="preserve">بر مبنای تعریف شاخص، </w:t>
            </w:r>
            <w:r w:rsidRPr="002D4AF5">
              <w:rPr>
                <w:rFonts w:cs="B Nazanin" w:hint="cs"/>
                <w:szCs w:val="24"/>
                <w:rtl/>
              </w:rPr>
              <w:t>بررسي نموده و نتیجه</w:t>
            </w:r>
            <w:r w:rsidRPr="00506104">
              <w:rPr>
                <w:rFonts w:cs="B Nazanin" w:hint="cs"/>
                <w:szCs w:val="24"/>
                <w:rtl/>
              </w:rPr>
              <w:t xml:space="preserve"> را به </w:t>
            </w:r>
            <w:r w:rsidRPr="00506104">
              <w:rPr>
                <w:rFonts w:cs="B Nazanin"/>
                <w:szCs w:val="24"/>
                <w:rtl/>
              </w:rPr>
              <w:softHyphen/>
            </w:r>
            <w:r w:rsidRPr="00506104">
              <w:rPr>
                <w:rFonts w:cs="B Nazanin" w:hint="cs"/>
                <w:szCs w:val="24"/>
                <w:rtl/>
              </w:rPr>
              <w:t>عنوان امتیاز شاخص در سامانه ارزیابی درج می</w:t>
            </w:r>
            <w:r w:rsidRPr="00506104">
              <w:rPr>
                <w:rFonts w:cs="B Nazanin"/>
                <w:szCs w:val="24"/>
                <w:rtl/>
              </w:rPr>
              <w:softHyphen/>
            </w:r>
            <w:r>
              <w:rPr>
                <w:rFonts w:cs="B Nazanin" w:hint="cs"/>
                <w:szCs w:val="24"/>
                <w:rtl/>
              </w:rPr>
              <w:t>كند.</w:t>
            </w:r>
          </w:p>
          <w:p w14:paraId="3D3E1DBE" w14:textId="77777777" w:rsidR="00DD640E" w:rsidRDefault="00DD640E" w:rsidP="003A6624">
            <w:pPr>
              <w:numPr>
                <w:ilvl w:val="0"/>
                <w:numId w:val="2"/>
              </w:numPr>
              <w:spacing w:after="0" w:line="240" w:lineRule="auto"/>
              <w:rPr>
                <w:rFonts w:cs="B Mitra"/>
                <w:bCs w:val="0"/>
                <w:sz w:val="24"/>
                <w:szCs w:val="24"/>
              </w:rPr>
            </w:pPr>
            <w:r w:rsidRPr="00506104">
              <w:rPr>
                <w:rFonts w:cs="B Nazanin" w:hint="cs"/>
                <w:szCs w:val="24"/>
                <w:rtl/>
              </w:rPr>
              <w:t>نتیجه نهایی پس از تایید مدیر پروژه و سپس ناظر پروژه به</w:t>
            </w:r>
            <w:r w:rsidRPr="00506104">
              <w:rPr>
                <w:rFonts w:cs="B Nazanin"/>
                <w:szCs w:val="24"/>
                <w:rtl/>
              </w:rPr>
              <w:softHyphen/>
            </w:r>
            <w:r w:rsidRPr="00506104">
              <w:rPr>
                <w:rFonts w:cs="B Nazanin" w:hint="cs"/>
                <w:szCs w:val="24"/>
                <w:rtl/>
              </w:rPr>
              <w:t xml:space="preserve"> عنوان داده نهایی در گزارش کشوری و دستگاهی منتشر می</w:t>
            </w:r>
            <w:r w:rsidRPr="00506104">
              <w:rPr>
                <w:rFonts w:cs="B Nazanin"/>
                <w:szCs w:val="24"/>
                <w:rtl/>
              </w:rPr>
              <w:softHyphen/>
            </w:r>
            <w:r w:rsidRPr="00506104">
              <w:rPr>
                <w:rFonts w:cs="B Nazanin" w:hint="cs"/>
                <w:szCs w:val="24"/>
                <w:rtl/>
              </w:rPr>
              <w:t>شود.</w:t>
            </w:r>
          </w:p>
          <w:p w14:paraId="1307C576" w14:textId="77777777" w:rsidR="00DD640E" w:rsidRDefault="00DD640E" w:rsidP="003A6624">
            <w:pPr>
              <w:spacing w:after="0" w:line="240" w:lineRule="auto"/>
              <w:rPr>
                <w:rFonts w:cs="B Mitra"/>
                <w:bCs w:val="0"/>
                <w:sz w:val="24"/>
                <w:szCs w:val="24"/>
                <w:rtl/>
              </w:rPr>
            </w:pPr>
          </w:p>
          <w:p w14:paraId="2C2F05A1" w14:textId="77777777" w:rsidR="00DD640E" w:rsidRDefault="00DD640E" w:rsidP="003A6624">
            <w:pPr>
              <w:spacing w:after="0" w:line="240" w:lineRule="auto"/>
              <w:rPr>
                <w:rFonts w:cs="B Mitra"/>
                <w:bCs w:val="0"/>
                <w:sz w:val="24"/>
                <w:szCs w:val="24"/>
                <w:rtl/>
              </w:rPr>
            </w:pPr>
          </w:p>
          <w:p w14:paraId="22F7A916" w14:textId="77777777" w:rsidR="00DD640E" w:rsidRPr="002D4AF5" w:rsidRDefault="00DD640E" w:rsidP="003A6624">
            <w:pPr>
              <w:spacing w:after="0" w:line="240" w:lineRule="auto"/>
              <w:rPr>
                <w:rFonts w:cs="B Mitra"/>
                <w:bCs w:val="0"/>
                <w:sz w:val="24"/>
                <w:szCs w:val="24"/>
              </w:rPr>
            </w:pPr>
          </w:p>
          <w:tbl>
            <w:tblPr>
              <w:tblpPr w:leftFromText="180" w:rightFromText="180" w:vertAnchor="text" w:horzAnchor="margin" w:tblpXSpec="center" w:tblpY="67"/>
              <w:tblOverlap w:val="never"/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267"/>
              <w:gridCol w:w="672"/>
            </w:tblGrid>
            <w:tr w:rsidR="00DD640E" w:rsidRPr="00C713BE" w14:paraId="3EDEA794" w14:textId="77777777" w:rsidTr="003A6624">
              <w:trPr>
                <w:trHeight w:val="234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121E824B" w14:textId="77777777" w:rsidR="00DD640E" w:rsidRPr="00963ED7" w:rsidRDefault="00DD640E" w:rsidP="003A6624">
                  <w:pPr>
                    <w:ind w:left="1"/>
                    <w:jc w:val="center"/>
                    <w:rPr>
                      <w:rFonts w:cs="B Nazanin"/>
                      <w:b/>
                      <w:bCs w:val="0"/>
                      <w:szCs w:val="24"/>
                      <w:rtl/>
                    </w:rPr>
                  </w:pPr>
                  <w:r w:rsidRPr="00963ED7">
                    <w:rPr>
                      <w:rFonts w:cs="B Nazanin" w:hint="cs"/>
                      <w:b/>
                      <w:szCs w:val="24"/>
                      <w:rtl/>
                    </w:rPr>
                    <w:t>گزینه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37792DCB" w14:textId="77777777" w:rsidR="00DD640E" w:rsidRPr="00963ED7" w:rsidRDefault="00DD640E" w:rsidP="003A6624">
                  <w:pPr>
                    <w:jc w:val="center"/>
                    <w:rPr>
                      <w:rFonts w:cs="B Nazanin"/>
                      <w:b/>
                      <w:bCs w:val="0"/>
                      <w:szCs w:val="24"/>
                    </w:rPr>
                  </w:pPr>
                  <w:r w:rsidRPr="00963ED7">
                    <w:rPr>
                      <w:rFonts w:cs="B Nazanin" w:hint="cs"/>
                      <w:b/>
                      <w:szCs w:val="24"/>
                      <w:rtl/>
                    </w:rPr>
                    <w:t>امتیاز</w:t>
                  </w:r>
                </w:p>
              </w:tc>
            </w:tr>
            <w:tr w:rsidR="00DD640E" w:rsidRPr="00C713BE" w14:paraId="45D31CF0" w14:textId="77777777" w:rsidTr="003A6624">
              <w:trPr>
                <w:trHeight w:val="254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7ECFA2A4" w14:textId="77777777" w:rsidR="00DD640E" w:rsidRPr="00963ED7" w:rsidRDefault="00DD640E" w:rsidP="003A6624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lastRenderedPageBreak/>
                    <w:t>هم وجود راهبرد و هم وجود روالي برای مشارکت الکترونیکی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7E9F7186" w14:textId="77777777" w:rsidR="00DD640E" w:rsidRPr="00963ED7" w:rsidRDefault="00DD640E" w:rsidP="003A6624">
                  <w:pPr>
                    <w:jc w:val="center"/>
                    <w:rPr>
                      <w:rFonts w:cs="B Nazanin"/>
                      <w:szCs w:val="24"/>
                      <w:rtl/>
                    </w:rPr>
                  </w:pPr>
                  <w:r w:rsidRPr="00963ED7">
                    <w:rPr>
                      <w:rFonts w:cs="B Nazanin" w:hint="cs"/>
                      <w:szCs w:val="24"/>
                      <w:rtl/>
                    </w:rPr>
                    <w:t>1</w:t>
                  </w:r>
                </w:p>
              </w:tc>
            </w:tr>
            <w:tr w:rsidR="00DD640E" w:rsidRPr="00C713BE" w14:paraId="3FA53186" w14:textId="77777777" w:rsidTr="003A6624">
              <w:trPr>
                <w:trHeight w:val="249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4F09F562" w14:textId="77777777" w:rsidR="00DD640E" w:rsidRPr="00963ED7" w:rsidRDefault="00DD640E" w:rsidP="003A6624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t>وجود راهبرد یا وجود روالي برای مشارکت الکترونیکی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4C179468" w14:textId="77777777" w:rsidR="00DD640E" w:rsidRPr="00963ED7" w:rsidRDefault="00DD640E" w:rsidP="003A6624">
                  <w:pPr>
                    <w:jc w:val="center"/>
                    <w:rPr>
                      <w:rFonts w:cs="B Nazanin"/>
                      <w:szCs w:val="24"/>
                      <w:rtl/>
                    </w:rPr>
                  </w:pPr>
                  <w:r w:rsidRPr="00963ED7">
                    <w:rPr>
                      <w:rFonts w:cs="B Nazanin" w:hint="cs"/>
                      <w:szCs w:val="24"/>
                      <w:rtl/>
                    </w:rPr>
                    <w:t>0.5</w:t>
                  </w:r>
                </w:p>
              </w:tc>
            </w:tr>
            <w:tr w:rsidR="00DD640E" w:rsidRPr="00C713BE" w14:paraId="486FB007" w14:textId="77777777" w:rsidTr="003A6624">
              <w:trPr>
                <w:trHeight w:val="330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3F69B00E" w14:textId="77777777" w:rsidR="00DD640E" w:rsidRPr="00963ED7" w:rsidRDefault="00DD640E" w:rsidP="003A6624">
                  <w:pPr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t>عدم وجود راهبرد و عدم پیاده</w:t>
                  </w:r>
                  <w:r w:rsidRPr="00963ED7">
                    <w:rPr>
                      <w:rFonts w:cs="B Nazanin"/>
                      <w:sz w:val="24"/>
                      <w:szCs w:val="24"/>
                      <w:rtl/>
                    </w:rPr>
                    <w:softHyphen/>
                  </w:r>
                  <w:r w:rsidRPr="00963ED7">
                    <w:rPr>
                      <w:rFonts w:cs="B Nazanin" w:hint="cs"/>
                      <w:sz w:val="24"/>
                      <w:szCs w:val="24"/>
                      <w:rtl/>
                    </w:rPr>
                    <w:t>سازی روال مشارکت الکترونیکی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5493E2C6" w14:textId="77777777" w:rsidR="00DD640E" w:rsidRPr="00963ED7" w:rsidRDefault="00DD640E" w:rsidP="003A6624">
                  <w:pPr>
                    <w:jc w:val="center"/>
                    <w:rPr>
                      <w:rFonts w:cs="B Nazanin"/>
                      <w:szCs w:val="24"/>
                    </w:rPr>
                  </w:pPr>
                  <w:r w:rsidRPr="00963ED7">
                    <w:rPr>
                      <w:rFonts w:cs="B Nazanin" w:hint="cs"/>
                      <w:szCs w:val="24"/>
                      <w:rtl/>
                    </w:rPr>
                    <w:t>0</w:t>
                  </w:r>
                </w:p>
              </w:tc>
            </w:tr>
          </w:tbl>
          <w:p w14:paraId="7FC0DE2C" w14:textId="77777777" w:rsidR="00DD640E" w:rsidRDefault="00DD640E" w:rsidP="003A6624">
            <w:pPr>
              <w:spacing w:after="0" w:line="240" w:lineRule="auto"/>
              <w:rPr>
                <w:rFonts w:cs="B Nazanin"/>
                <w:szCs w:val="24"/>
                <w:rtl/>
              </w:rPr>
            </w:pPr>
          </w:p>
          <w:p w14:paraId="251831D3" w14:textId="77777777" w:rsidR="00DD640E" w:rsidRPr="00AF42A8" w:rsidRDefault="00DD640E" w:rsidP="003A6624">
            <w:pPr>
              <w:spacing w:after="0" w:line="240" w:lineRule="auto"/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     </w:t>
            </w:r>
          </w:p>
        </w:tc>
      </w:tr>
      <w:tr w:rsidR="00DD640E" w:rsidRPr="00AF42A8" w14:paraId="4914C743" w14:textId="77777777" w:rsidTr="003A6624">
        <w:trPr>
          <w:trHeight w:val="557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  <w:shd w:val="clear" w:color="auto" w:fill="auto"/>
          </w:tcPr>
          <w:p w14:paraId="1E3A5058" w14:textId="77777777" w:rsidR="00DD640E" w:rsidRDefault="00DD640E" w:rsidP="003A6624">
            <w:pPr>
              <w:spacing w:after="0" w:line="240" w:lineRule="auto"/>
              <w:rPr>
                <w:rFonts w:cs="B Mitra"/>
                <w:b/>
                <w:sz w:val="24"/>
                <w:szCs w:val="24"/>
                <w:rtl/>
              </w:rPr>
            </w:pPr>
            <w:r w:rsidRPr="00AF42A8">
              <w:rPr>
                <w:rFonts w:cs="B Mitra" w:hint="cs"/>
                <w:b/>
                <w:sz w:val="24"/>
                <w:szCs w:val="24"/>
                <w:rtl/>
              </w:rPr>
              <w:lastRenderedPageBreak/>
              <w:t>مستندات قابل قبول(مستندات قابل ارائه توسط دستگاه):</w:t>
            </w: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 </w:t>
            </w:r>
          </w:p>
          <w:p w14:paraId="3E2914DD" w14:textId="77777777" w:rsidR="00DD640E" w:rsidRDefault="00DD640E" w:rsidP="003A6624">
            <w:pPr>
              <w:spacing w:after="0" w:line="240" w:lineRule="auto"/>
              <w:ind w:left="373"/>
              <w:rPr>
                <w:rFonts w:cs="B Nazanin"/>
                <w:szCs w:val="24"/>
                <w:rtl/>
                <w:lang w:bidi="ar-SA"/>
              </w:rPr>
            </w:pPr>
            <w:r w:rsidRPr="00D452F2">
              <w:rPr>
                <w:rFonts w:cs="B Nazanin" w:hint="cs"/>
                <w:szCs w:val="24"/>
                <w:rtl/>
                <w:lang w:bidi="ar-SA"/>
              </w:rPr>
              <w:t>در صورتیکه دستگاه</w:t>
            </w:r>
            <w:r>
              <w:rPr>
                <w:rFonts w:cs="B Nazanin" w:hint="cs"/>
                <w:szCs w:val="24"/>
                <w:rtl/>
                <w:lang w:bidi="ar-SA"/>
              </w:rPr>
              <w:t xml:space="preserve"> اجرایی،</w:t>
            </w:r>
            <w:r w:rsidRPr="00D452F2">
              <w:rPr>
                <w:rFonts w:cs="B Nazanin" w:hint="cs"/>
                <w:szCs w:val="24"/>
                <w:rtl/>
                <w:lang w:bidi="ar-SA"/>
              </w:rPr>
              <w:t xml:space="preserve"> مشارکت الکترونیکی را در سامانه خود انجام داده باشد لازم است لینک مربوطه را به همراه تحلیل و انتشار نتایج حاصل از آن مشارکت به ارزیاب اختصاصی خود جهت بررسی ارسال نماید. </w:t>
            </w:r>
            <w:r>
              <w:rPr>
                <w:rFonts w:cs="B Nazanin" w:hint="cs"/>
                <w:szCs w:val="24"/>
                <w:rtl/>
                <w:lang w:bidi="ar-SA"/>
              </w:rPr>
              <w:t>در ادامه:</w:t>
            </w:r>
          </w:p>
          <w:p w14:paraId="49123468" w14:textId="77777777" w:rsidR="00DD640E" w:rsidRPr="00930BBE" w:rsidRDefault="00DD640E" w:rsidP="003A6624">
            <w:pPr>
              <w:numPr>
                <w:ilvl w:val="0"/>
                <w:numId w:val="3"/>
              </w:numPr>
              <w:spacing w:after="0" w:line="240" w:lineRule="auto"/>
              <w:ind w:left="373"/>
              <w:rPr>
                <w:rFonts w:cs="B Nazanin"/>
                <w:szCs w:val="24"/>
              </w:rPr>
            </w:pPr>
            <w:r w:rsidRPr="00930BBE">
              <w:rPr>
                <w:rFonts w:cs="B Nazanin" w:hint="cs"/>
                <w:szCs w:val="24"/>
                <w:rtl/>
              </w:rPr>
              <w:t xml:space="preserve">ارزیاب دستگاه اجرایی، پرتال دستگاه را بر مبنای تعریف شاخص، بررسي نموده و نتیجه را به </w:t>
            </w:r>
            <w:r w:rsidRPr="00930BBE">
              <w:rPr>
                <w:rFonts w:cs="B Nazanin"/>
                <w:szCs w:val="24"/>
                <w:rtl/>
              </w:rPr>
              <w:softHyphen/>
            </w:r>
            <w:r w:rsidRPr="00930BBE">
              <w:rPr>
                <w:rFonts w:cs="B Nazanin" w:hint="cs"/>
                <w:szCs w:val="24"/>
                <w:rtl/>
              </w:rPr>
              <w:t>عنوان امتیاز شاخص در سامانه ارزیابی درج می</w:t>
            </w:r>
            <w:r w:rsidRPr="00930BBE">
              <w:rPr>
                <w:rFonts w:cs="B Nazanin"/>
                <w:szCs w:val="24"/>
                <w:rtl/>
              </w:rPr>
              <w:softHyphen/>
            </w:r>
            <w:r w:rsidRPr="00930BBE">
              <w:rPr>
                <w:rFonts w:cs="B Nazanin" w:hint="cs"/>
                <w:szCs w:val="24"/>
                <w:rtl/>
              </w:rPr>
              <w:t>كند.</w:t>
            </w:r>
          </w:p>
          <w:p w14:paraId="5A71569E" w14:textId="77777777" w:rsidR="00DD640E" w:rsidRPr="00AF42A8" w:rsidRDefault="00DD640E" w:rsidP="003A6624">
            <w:pPr>
              <w:numPr>
                <w:ilvl w:val="0"/>
                <w:numId w:val="3"/>
              </w:numPr>
              <w:spacing w:after="0" w:line="240" w:lineRule="auto"/>
              <w:ind w:left="373"/>
              <w:rPr>
                <w:rFonts w:cs="B Mitra"/>
                <w:bCs w:val="0"/>
                <w:sz w:val="24"/>
                <w:szCs w:val="24"/>
                <w:rtl/>
              </w:rPr>
            </w:pPr>
            <w:r w:rsidRPr="00506104">
              <w:rPr>
                <w:rFonts w:cs="B Nazanin" w:hint="cs"/>
                <w:szCs w:val="24"/>
                <w:rtl/>
              </w:rPr>
              <w:t>نتیجه نهایی پس از تایید مدیر پروژه و سپس ناظر پروژه به</w:t>
            </w:r>
            <w:r w:rsidRPr="00506104">
              <w:rPr>
                <w:rFonts w:cs="B Nazanin"/>
                <w:szCs w:val="24"/>
                <w:rtl/>
              </w:rPr>
              <w:softHyphen/>
            </w:r>
            <w:r w:rsidRPr="00506104">
              <w:rPr>
                <w:rFonts w:cs="B Nazanin" w:hint="cs"/>
                <w:szCs w:val="24"/>
                <w:rtl/>
              </w:rPr>
              <w:t xml:space="preserve"> عنوان داده نهایی در گزارش کشوری و دستگاهی منتشر می</w:t>
            </w:r>
            <w:r w:rsidRPr="00506104">
              <w:rPr>
                <w:rFonts w:cs="B Nazanin"/>
                <w:szCs w:val="24"/>
                <w:rtl/>
              </w:rPr>
              <w:softHyphen/>
            </w:r>
            <w:r w:rsidRPr="00506104">
              <w:rPr>
                <w:rFonts w:cs="B Nazanin" w:hint="cs"/>
                <w:szCs w:val="24"/>
                <w:rtl/>
              </w:rPr>
              <w:t>شود.</w:t>
            </w:r>
          </w:p>
        </w:tc>
      </w:tr>
      <w:tr w:rsidR="00DD640E" w:rsidRPr="00AF42A8" w14:paraId="07B19DD2" w14:textId="77777777" w:rsidTr="003A6624">
        <w:trPr>
          <w:trHeight w:val="318"/>
        </w:trPr>
        <w:tc>
          <w:tcPr>
            <w:tcW w:w="9028" w:type="dxa"/>
            <w:gridSpan w:val="2"/>
            <w:tcBorders>
              <w:top w:val="dotDash" w:sz="4" w:space="0" w:color="auto"/>
            </w:tcBorders>
            <w:shd w:val="clear" w:color="auto" w:fill="auto"/>
          </w:tcPr>
          <w:p w14:paraId="3D2D2357" w14:textId="77777777" w:rsidR="00DD640E" w:rsidRPr="00AF42A8" w:rsidRDefault="00DD640E" w:rsidP="003A6624">
            <w:pPr>
              <w:spacing w:after="0" w:line="240" w:lineRule="auto"/>
              <w:rPr>
                <w:rFonts w:cs="B Mitra"/>
                <w:bCs w:val="0"/>
                <w:sz w:val="24"/>
                <w:szCs w:val="24"/>
                <w:rtl/>
              </w:rPr>
            </w:pPr>
            <w:r w:rsidRPr="00AF42A8"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 معاونت توسعه زیرساخت دولت هوشمند</w:t>
            </w:r>
          </w:p>
        </w:tc>
      </w:tr>
      <w:tr w:rsidR="00DD640E" w:rsidRPr="00AF42A8" w14:paraId="75AE68F3" w14:textId="77777777" w:rsidTr="0002075E">
        <w:trPr>
          <w:trHeight w:val="415"/>
        </w:trPr>
        <w:tc>
          <w:tcPr>
            <w:tcW w:w="6765" w:type="dxa"/>
            <w:shd w:val="clear" w:color="auto" w:fill="C5E0B3"/>
            <w:vAlign w:val="center"/>
          </w:tcPr>
          <w:p w14:paraId="44003344" w14:textId="77777777" w:rsidR="00DD640E" w:rsidRPr="00AF42A8" w:rsidRDefault="00DD640E" w:rsidP="003A6624">
            <w:pPr>
              <w:spacing w:after="0" w:line="240" w:lineRule="auto"/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AF42A8">
              <w:rPr>
                <w:rFonts w:cs="B Mitra" w:hint="cs"/>
                <w:sz w:val="24"/>
                <w:szCs w:val="24"/>
                <w:rtl/>
              </w:rPr>
              <w:t>عنوان سنجه2: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C713BE">
              <w:rPr>
                <w:rFonts w:cs="B Nazanin"/>
                <w:szCs w:val="24"/>
                <w:rtl/>
              </w:rPr>
              <w:t>اجرا و انتشار نتا</w:t>
            </w:r>
            <w:r w:rsidRPr="00C713BE">
              <w:rPr>
                <w:rFonts w:cs="B Nazanin" w:hint="cs"/>
                <w:szCs w:val="24"/>
                <w:rtl/>
              </w:rPr>
              <w:t>ی</w:t>
            </w:r>
            <w:r w:rsidRPr="00C713BE">
              <w:rPr>
                <w:rFonts w:cs="B Nazanin" w:hint="eastAsia"/>
                <w:szCs w:val="24"/>
                <w:rtl/>
              </w:rPr>
              <w:t>ج</w:t>
            </w:r>
            <w:r w:rsidRPr="00C713BE">
              <w:rPr>
                <w:rFonts w:cs="B Nazanin"/>
                <w:szCs w:val="24"/>
                <w:rtl/>
              </w:rPr>
              <w:t xml:space="preserve">  مشارکت / </w:t>
            </w:r>
            <w:r w:rsidRPr="00C713BE">
              <w:rPr>
                <w:rFonts w:cs="B Nazanin" w:hint="cs"/>
                <w:szCs w:val="24"/>
                <w:rtl/>
              </w:rPr>
              <w:t>رای</w:t>
            </w:r>
            <w:r w:rsidRPr="00C713BE">
              <w:rPr>
                <w:rFonts w:cs="B Nazanin"/>
                <w:szCs w:val="24"/>
                <w:rtl/>
              </w:rPr>
              <w:softHyphen/>
            </w:r>
            <w:r w:rsidRPr="00C713BE">
              <w:rPr>
                <w:rFonts w:cs="B Nazanin" w:hint="cs"/>
                <w:szCs w:val="24"/>
                <w:rtl/>
              </w:rPr>
              <w:t>گیری</w:t>
            </w:r>
            <w:r w:rsidRPr="00C713BE">
              <w:rPr>
                <w:rFonts w:cs="B Nazanin"/>
                <w:szCs w:val="24"/>
                <w:rtl/>
              </w:rPr>
              <w:t xml:space="preserve"> الکترون</w:t>
            </w:r>
            <w:r w:rsidRPr="00C713BE">
              <w:rPr>
                <w:rFonts w:cs="B Nazanin" w:hint="cs"/>
                <w:szCs w:val="24"/>
                <w:rtl/>
              </w:rPr>
              <w:t>ی</w:t>
            </w:r>
            <w:r w:rsidRPr="00C713BE">
              <w:rPr>
                <w:rFonts w:cs="B Nazanin" w:hint="eastAsia"/>
                <w:szCs w:val="24"/>
                <w:rtl/>
              </w:rPr>
              <w:t>ک</w:t>
            </w:r>
            <w:r w:rsidRPr="00C713BE">
              <w:rPr>
                <w:rFonts w:cs="B Nazanin" w:hint="cs"/>
                <w:szCs w:val="24"/>
                <w:rtl/>
              </w:rPr>
              <w:t>ی</w:t>
            </w:r>
          </w:p>
        </w:tc>
        <w:tc>
          <w:tcPr>
            <w:tcW w:w="2263" w:type="dxa"/>
            <w:shd w:val="clear" w:color="auto" w:fill="C5E0B3"/>
            <w:vAlign w:val="center"/>
          </w:tcPr>
          <w:p w14:paraId="56BB9776" w14:textId="218EDA27" w:rsidR="00DD640E" w:rsidRPr="00AF42A8" w:rsidRDefault="00DD640E" w:rsidP="003A6624">
            <w:pPr>
              <w:spacing w:after="0" w:line="240" w:lineRule="auto"/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AF42A8">
              <w:rPr>
                <w:rFonts w:cs="B Mitra" w:hint="cs"/>
                <w:sz w:val="24"/>
                <w:szCs w:val="24"/>
                <w:rtl/>
              </w:rPr>
              <w:t>وزن از100:</w:t>
            </w:r>
            <w:r w:rsidR="0002075E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50</w:t>
            </w:r>
          </w:p>
        </w:tc>
      </w:tr>
      <w:tr w:rsidR="00DD640E" w:rsidRPr="00AF42A8" w14:paraId="146DA41C" w14:textId="77777777" w:rsidTr="003A6624">
        <w:trPr>
          <w:trHeight w:val="1285"/>
        </w:trPr>
        <w:tc>
          <w:tcPr>
            <w:tcW w:w="9028" w:type="dxa"/>
            <w:gridSpan w:val="2"/>
            <w:tcBorders>
              <w:bottom w:val="dotDash" w:sz="4" w:space="0" w:color="auto"/>
            </w:tcBorders>
            <w:shd w:val="clear" w:color="auto" w:fill="auto"/>
          </w:tcPr>
          <w:p w14:paraId="3EFD1F60" w14:textId="77777777" w:rsidR="00DD640E" w:rsidRDefault="00DD640E" w:rsidP="003A6624">
            <w:pPr>
              <w:spacing w:after="0" w:line="240" w:lineRule="auto"/>
              <w:rPr>
                <w:rFonts w:cs="B Mitra"/>
                <w:sz w:val="24"/>
                <w:szCs w:val="24"/>
                <w:rtl/>
              </w:rPr>
            </w:pPr>
            <w:r w:rsidRPr="00AF42A8">
              <w:rPr>
                <w:rFonts w:cs="B Mitra" w:hint="cs"/>
                <w:sz w:val="24"/>
                <w:szCs w:val="24"/>
                <w:rtl/>
              </w:rPr>
              <w:t>تعریف و هدف شاخص:</w:t>
            </w:r>
          </w:p>
          <w:p w14:paraId="0FA96B56" w14:textId="77777777" w:rsidR="00DD640E" w:rsidRPr="001D78E5" w:rsidRDefault="00DD640E" w:rsidP="003A6624">
            <w:pPr>
              <w:tabs>
                <w:tab w:val="left" w:pos="945"/>
              </w:tabs>
              <w:jc w:val="both"/>
              <w:rPr>
                <w:rFonts w:cs="B Nazanin"/>
                <w:szCs w:val="24"/>
                <w:rtl/>
              </w:rPr>
            </w:pPr>
            <w:r w:rsidRPr="001D78E5">
              <w:rPr>
                <w:rFonts w:cs="B Nazanin" w:hint="cs"/>
                <w:szCs w:val="24"/>
                <w:rtl/>
              </w:rPr>
              <w:t>هدف از شاخص مشارکت / رای</w:t>
            </w:r>
            <w:r w:rsidRPr="001D78E5">
              <w:rPr>
                <w:rFonts w:cs="B Nazanin"/>
                <w:szCs w:val="24"/>
                <w:rtl/>
              </w:rPr>
              <w:softHyphen/>
            </w:r>
            <w:r w:rsidRPr="001D78E5">
              <w:rPr>
                <w:rFonts w:cs="B Nazanin" w:hint="cs"/>
                <w:szCs w:val="24"/>
                <w:rtl/>
              </w:rPr>
              <w:t>گیری</w:t>
            </w:r>
            <w:r w:rsidRPr="001D78E5">
              <w:rPr>
                <w:rFonts w:cs="B Nazanin"/>
                <w:szCs w:val="24"/>
                <w:rtl/>
              </w:rPr>
              <w:softHyphen/>
            </w:r>
            <w:r w:rsidRPr="001D78E5">
              <w:rPr>
                <w:rFonts w:cs="B Nazanin" w:hint="cs"/>
                <w:szCs w:val="24"/>
                <w:rtl/>
              </w:rPr>
              <w:t>های الکترونیکی، دخیل کردن کاربران خدمات دستگاه</w:t>
            </w:r>
            <w:r w:rsidRPr="001D78E5">
              <w:rPr>
                <w:rFonts w:cs="B Nazanin"/>
                <w:szCs w:val="24"/>
                <w:rtl/>
              </w:rPr>
              <w:softHyphen/>
            </w:r>
            <w:r w:rsidRPr="001D78E5">
              <w:rPr>
                <w:rFonts w:cs="B Nazanin" w:hint="cs"/>
                <w:szCs w:val="24"/>
                <w:rtl/>
              </w:rPr>
              <w:t>های اجرایی در فرآیندهای تصمیم</w:t>
            </w:r>
            <w:r w:rsidRPr="001D78E5">
              <w:rPr>
                <w:rFonts w:cs="B Nazanin"/>
                <w:szCs w:val="24"/>
                <w:rtl/>
              </w:rPr>
              <w:softHyphen/>
            </w:r>
            <w:r w:rsidRPr="001D78E5">
              <w:rPr>
                <w:rFonts w:cs="B Nazanin" w:hint="cs"/>
                <w:szCs w:val="24"/>
                <w:rtl/>
              </w:rPr>
              <w:t>گیری مربوط به دستگاه و خدمات الکترونیکی در حال ارائه می</w:t>
            </w:r>
            <w:r w:rsidRPr="001D78E5">
              <w:rPr>
                <w:rFonts w:cs="B Nazanin"/>
                <w:szCs w:val="24"/>
                <w:rtl/>
              </w:rPr>
              <w:softHyphen/>
            </w:r>
            <w:r w:rsidRPr="001D78E5">
              <w:rPr>
                <w:rFonts w:cs="B Nazanin" w:hint="cs"/>
                <w:szCs w:val="24"/>
                <w:rtl/>
              </w:rPr>
              <w:t>باشد. بر اساس آخرین نتایج ارزیابی دولت الکترونیکی سازمان ملل ارتقای این روند که اکثر سازمان</w:t>
            </w:r>
            <w:r w:rsidRPr="001D78E5">
              <w:rPr>
                <w:rFonts w:cs="B Nazanin"/>
                <w:szCs w:val="24"/>
                <w:rtl/>
              </w:rPr>
              <w:softHyphen/>
            </w:r>
            <w:r w:rsidRPr="001D78E5">
              <w:rPr>
                <w:rFonts w:cs="B Nazanin" w:hint="cs"/>
                <w:szCs w:val="24"/>
                <w:rtl/>
              </w:rPr>
              <w:t>های دولتی ارائه</w:t>
            </w:r>
            <w:r w:rsidRPr="001D78E5">
              <w:rPr>
                <w:rFonts w:cs="B Nazanin"/>
                <w:szCs w:val="24"/>
                <w:rtl/>
              </w:rPr>
              <w:softHyphen/>
            </w:r>
            <w:r w:rsidRPr="001D78E5">
              <w:rPr>
                <w:rFonts w:cs="B Nazanin" w:hint="cs"/>
                <w:szCs w:val="24"/>
                <w:rtl/>
              </w:rPr>
              <w:t>دهنده خدمات به متقاضیان خدمت، ایشان را در تصمیم</w:t>
            </w:r>
            <w:r w:rsidRPr="001D78E5">
              <w:rPr>
                <w:rFonts w:cs="B Nazanin"/>
                <w:szCs w:val="24"/>
                <w:rtl/>
              </w:rPr>
              <w:softHyphen/>
            </w:r>
            <w:r w:rsidRPr="001D78E5">
              <w:rPr>
                <w:rFonts w:cs="B Nazanin" w:hint="cs"/>
                <w:szCs w:val="24"/>
                <w:rtl/>
              </w:rPr>
              <w:t>گیری های مرتبط با شیوه</w:t>
            </w:r>
            <w:r w:rsidRPr="001D78E5">
              <w:rPr>
                <w:rFonts w:cs="B Nazanin"/>
                <w:szCs w:val="24"/>
                <w:rtl/>
              </w:rPr>
              <w:softHyphen/>
            </w:r>
            <w:r w:rsidRPr="001D78E5">
              <w:rPr>
                <w:rFonts w:cs="B Nazanin" w:hint="cs"/>
                <w:szCs w:val="24"/>
                <w:rtl/>
              </w:rPr>
              <w:t>های الکترونیکی دخیل می</w:t>
            </w:r>
            <w:r w:rsidRPr="001D78E5">
              <w:rPr>
                <w:rFonts w:cs="B Nazanin"/>
                <w:szCs w:val="24"/>
                <w:rtl/>
              </w:rPr>
              <w:softHyphen/>
            </w:r>
            <w:r w:rsidRPr="001D78E5">
              <w:rPr>
                <w:rFonts w:cs="B Nazanin" w:hint="cs"/>
                <w:szCs w:val="24"/>
                <w:rtl/>
              </w:rPr>
              <w:t>کنند، حائز اهمیت بوده است. رای</w:t>
            </w:r>
            <w:r w:rsidRPr="001D78E5">
              <w:rPr>
                <w:rFonts w:cs="B Nazanin"/>
                <w:szCs w:val="24"/>
                <w:rtl/>
              </w:rPr>
              <w:softHyphen/>
            </w:r>
            <w:r w:rsidRPr="001D78E5">
              <w:rPr>
                <w:rFonts w:cs="B Nazanin" w:hint="cs"/>
                <w:szCs w:val="24"/>
                <w:rtl/>
              </w:rPr>
              <w:t>گیری الکترونیکی از بستر فضای مجازی بارزترین نوع دریافت اخذ نظر است. در حال حاضر در 86 کشور از این شیوه بازخورد از متقاضی برای ارائه خدمات بهتر استفاده می</w:t>
            </w:r>
            <w:r w:rsidRPr="001D78E5">
              <w:rPr>
                <w:rFonts w:cs="B Nazanin"/>
                <w:szCs w:val="24"/>
                <w:rtl/>
              </w:rPr>
              <w:softHyphen/>
            </w:r>
            <w:r w:rsidRPr="001D78E5">
              <w:rPr>
                <w:rFonts w:cs="B Nazanin" w:hint="cs"/>
                <w:szCs w:val="24"/>
                <w:rtl/>
              </w:rPr>
              <w:t xml:space="preserve">شود. وفق </w:t>
            </w:r>
            <w:r w:rsidRPr="001D78E5">
              <w:rPr>
                <w:rFonts w:cs="B Nazanin"/>
                <w:szCs w:val="24"/>
                <w:rtl/>
              </w:rPr>
              <w:t xml:space="preserve">بند 12 ماده 10 مصوبه شماره </w:t>
            </w:r>
            <w:r w:rsidRPr="001D78E5">
              <w:rPr>
                <w:rFonts w:cs="B Nazanin" w:hint="cs"/>
                <w:szCs w:val="24"/>
                <w:rtl/>
              </w:rPr>
              <w:t>ی</w:t>
            </w:r>
            <w:r w:rsidRPr="001D78E5">
              <w:rPr>
                <w:rFonts w:cs="B Nazanin" w:hint="eastAsia"/>
                <w:szCs w:val="24"/>
                <w:rtl/>
              </w:rPr>
              <w:t>ک</w:t>
            </w:r>
            <w:r w:rsidRPr="001D78E5">
              <w:rPr>
                <w:rFonts w:cs="B Nazanin"/>
                <w:szCs w:val="24"/>
                <w:rtl/>
              </w:rPr>
              <w:t xml:space="preserve"> جلسه 21 شورا</w:t>
            </w:r>
            <w:r w:rsidRPr="001D78E5">
              <w:rPr>
                <w:rFonts w:cs="B Nazanin" w:hint="cs"/>
                <w:szCs w:val="24"/>
                <w:rtl/>
              </w:rPr>
              <w:t>ی</w:t>
            </w:r>
            <w:r w:rsidRPr="001D78E5">
              <w:rPr>
                <w:rFonts w:cs="B Nazanin"/>
                <w:szCs w:val="24"/>
                <w:rtl/>
              </w:rPr>
              <w:t xml:space="preserve"> اجرا</w:t>
            </w:r>
            <w:r w:rsidRPr="001D78E5">
              <w:rPr>
                <w:rFonts w:cs="B Nazanin" w:hint="cs"/>
                <w:szCs w:val="24"/>
                <w:rtl/>
              </w:rPr>
              <w:t>یی</w:t>
            </w:r>
            <w:r w:rsidRPr="001D78E5">
              <w:rPr>
                <w:rFonts w:cs="B Nazanin"/>
                <w:szCs w:val="24"/>
                <w:rtl/>
              </w:rPr>
              <w:t xml:space="preserve"> فناور</w:t>
            </w:r>
            <w:r w:rsidRPr="001D78E5">
              <w:rPr>
                <w:rFonts w:cs="B Nazanin" w:hint="cs"/>
                <w:szCs w:val="24"/>
                <w:rtl/>
              </w:rPr>
              <w:t>ی</w:t>
            </w:r>
            <w:r w:rsidRPr="001D78E5">
              <w:rPr>
                <w:rFonts w:cs="B Nazanin"/>
                <w:szCs w:val="24"/>
                <w:rtl/>
              </w:rPr>
              <w:t xml:space="preserve"> اطلاعات کشور</w:t>
            </w:r>
            <w:r w:rsidRPr="001D78E5">
              <w:rPr>
                <w:rFonts w:cs="B Nazanin" w:hint="cs"/>
                <w:szCs w:val="24"/>
                <w:rtl/>
              </w:rPr>
              <w:t xml:space="preserve"> نیز اجرای این مهم مورد تاکید قرار گرفته است. </w:t>
            </w:r>
          </w:p>
          <w:p w14:paraId="71878454" w14:textId="77777777" w:rsidR="00DD640E" w:rsidRPr="001D78E5" w:rsidRDefault="00DD640E" w:rsidP="003A6624">
            <w:pPr>
              <w:tabs>
                <w:tab w:val="left" w:pos="945"/>
              </w:tabs>
              <w:jc w:val="both"/>
              <w:rPr>
                <w:rFonts w:cs="B Nazanin"/>
                <w:szCs w:val="24"/>
              </w:rPr>
            </w:pPr>
            <w:r w:rsidRPr="001D78E5">
              <w:rPr>
                <w:rFonts w:cs="B Nazanin"/>
                <w:szCs w:val="24"/>
                <w:rtl/>
              </w:rPr>
              <w:t>سامانه مشارکت الکترونیکی،</w:t>
            </w:r>
            <w:r w:rsidRPr="001D78E5">
              <w:rPr>
                <w:rFonts w:cs="B Nazanin" w:hint="cs"/>
                <w:szCs w:val="24"/>
                <w:rtl/>
              </w:rPr>
              <w:t xml:space="preserve"> به آدرس </w:t>
            </w:r>
            <w:r w:rsidRPr="002D4AF5">
              <w:rPr>
                <w:rFonts w:ascii="Times New Roman" w:hAnsi="Times New Roman" w:cs="Times New Roman"/>
                <w:szCs w:val="24"/>
              </w:rPr>
              <w:t>eparticipation.my.gov.ir</w:t>
            </w:r>
            <w:r w:rsidRPr="001D78E5">
              <w:rPr>
                <w:rFonts w:cs="B Nazanin"/>
                <w:szCs w:val="24"/>
                <w:rtl/>
              </w:rPr>
              <w:t xml:space="preserve"> به‌عنوان یک ابزار نوین و اساسی در فرآیندهای ارتباطی بین دولت و شهروندان، امکان فعالیت و مشارکت هوشمندانه شهروندان در امور کشوری را فراهم می‌کند. این سامانه نه‌تنها فرصت مشارکت را به شهروندان ارائه می‌دهد بلکه با ارتقاء شفافیت و بهبود فرآیندهای اداری نیز همراه است. این دستورالعمل در چارچوب مصوبه شماره (1) جلسه بیست و ششم شورای اجرایی فناوری اطلاعات و به‌</w:t>
            </w:r>
            <w:r w:rsidRPr="001D78E5">
              <w:rPr>
                <w:rFonts w:cs="B Nazanin" w:hint="cs"/>
                <w:szCs w:val="24"/>
                <w:rtl/>
              </w:rPr>
              <w:t xml:space="preserve"> </w:t>
            </w:r>
            <w:r w:rsidRPr="001D78E5">
              <w:rPr>
                <w:rFonts w:cs="B Nazanin"/>
                <w:szCs w:val="24"/>
                <w:rtl/>
              </w:rPr>
              <w:t>منظور شفافیت نحوه عملکرد و اهداف سامانه مشارکت الکترونیکی دولت تدوین‌</w:t>
            </w:r>
            <w:r w:rsidRPr="001D78E5">
              <w:rPr>
                <w:rFonts w:cs="B Nazanin" w:hint="cs"/>
                <w:szCs w:val="24"/>
                <w:rtl/>
              </w:rPr>
              <w:t xml:space="preserve"> </w:t>
            </w:r>
            <w:r w:rsidRPr="001D78E5">
              <w:rPr>
                <w:rFonts w:cs="B Nazanin"/>
                <w:szCs w:val="24"/>
                <w:rtl/>
              </w:rPr>
              <w:t>شده اس</w:t>
            </w:r>
            <w:r w:rsidRPr="001D78E5">
              <w:rPr>
                <w:rFonts w:cs="B Nazanin" w:hint="cs"/>
                <w:szCs w:val="24"/>
                <w:rtl/>
              </w:rPr>
              <w:t>ت. قراردهي مشاركت</w:t>
            </w:r>
            <w:r w:rsidRPr="001D78E5">
              <w:rPr>
                <w:rFonts w:cs="B Nazanin"/>
                <w:szCs w:val="24"/>
                <w:rtl/>
              </w:rPr>
              <w:softHyphen/>
            </w:r>
            <w:r w:rsidRPr="001D78E5">
              <w:rPr>
                <w:rFonts w:cs="B Nazanin" w:hint="cs"/>
                <w:szCs w:val="24"/>
                <w:rtl/>
              </w:rPr>
              <w:t>هاي الكترونيكي دستگاه</w:t>
            </w:r>
            <w:r w:rsidRPr="001D78E5">
              <w:rPr>
                <w:rFonts w:cs="B Nazanin"/>
                <w:szCs w:val="24"/>
                <w:rtl/>
              </w:rPr>
              <w:softHyphen/>
            </w:r>
            <w:r w:rsidRPr="001D78E5">
              <w:rPr>
                <w:rFonts w:cs="B Nazanin" w:hint="cs"/>
                <w:szCs w:val="24"/>
                <w:rtl/>
              </w:rPr>
              <w:t xml:space="preserve">ها در درگاه ملی مشارکت الکترونیکی در افزایش امتیاز کشور در بخش </w:t>
            </w:r>
            <w:r w:rsidRPr="002D4AF5">
              <w:rPr>
                <w:rFonts w:ascii="Times New Roman" w:hAnsi="Times New Roman" w:cs="Times New Roman"/>
                <w:szCs w:val="24"/>
              </w:rPr>
              <w:t>EPI</w:t>
            </w:r>
            <w:r w:rsidRPr="001D78E5">
              <w:rPr>
                <w:rFonts w:cs="B Nazanin" w:hint="cs"/>
                <w:szCs w:val="24"/>
                <w:rtl/>
              </w:rPr>
              <w:t xml:space="preserve"> ارزیابی </w:t>
            </w:r>
            <w:r w:rsidRPr="002D4AF5">
              <w:rPr>
                <w:rFonts w:ascii="Times New Roman" w:hAnsi="Times New Roman" w:cs="Times New Roman"/>
                <w:szCs w:val="24"/>
              </w:rPr>
              <w:t>EGDI</w:t>
            </w:r>
            <w:r w:rsidRPr="001D78E5">
              <w:rPr>
                <w:rFonts w:cs="B Nazanin" w:hint="cs"/>
                <w:szCs w:val="24"/>
                <w:rtl/>
              </w:rPr>
              <w:t xml:space="preserve"> موثر واقع خواهد شد.</w:t>
            </w:r>
          </w:p>
          <w:p w14:paraId="76EC6C4B" w14:textId="77777777" w:rsidR="00DD640E" w:rsidRPr="001D78E5" w:rsidRDefault="00DD640E" w:rsidP="003A6624">
            <w:pPr>
              <w:tabs>
                <w:tab w:val="left" w:pos="945"/>
              </w:tabs>
              <w:jc w:val="both"/>
              <w:rPr>
                <w:rFonts w:cs="B Nazanin"/>
                <w:szCs w:val="24"/>
                <w:rtl/>
              </w:rPr>
            </w:pPr>
            <w:r w:rsidRPr="001D78E5">
              <w:rPr>
                <w:rFonts w:cs="B Nazanin" w:hint="cs"/>
                <w:szCs w:val="24"/>
                <w:rtl/>
              </w:rPr>
              <w:t xml:space="preserve">در ارزیابی عملکرد این شاخص </w:t>
            </w:r>
            <w:r w:rsidRPr="001D78E5">
              <w:rPr>
                <w:rFonts w:cs="B Nazanin"/>
                <w:szCs w:val="24"/>
                <w:rtl/>
              </w:rPr>
              <w:t>قابل</w:t>
            </w:r>
            <w:r w:rsidRPr="001D78E5">
              <w:rPr>
                <w:rFonts w:cs="B Nazanin" w:hint="cs"/>
                <w:szCs w:val="24"/>
                <w:rtl/>
              </w:rPr>
              <w:t>ی</w:t>
            </w:r>
            <w:r w:rsidRPr="001D78E5">
              <w:rPr>
                <w:rFonts w:cs="B Nazanin" w:hint="eastAsia"/>
                <w:szCs w:val="24"/>
                <w:rtl/>
              </w:rPr>
              <w:t>ت</w:t>
            </w:r>
            <w:r w:rsidRPr="001D78E5">
              <w:rPr>
                <w:rFonts w:cs="B Nazanin"/>
                <w:szCs w:val="24"/>
                <w:rtl/>
              </w:rPr>
              <w:softHyphen/>
              <w:t>ها</w:t>
            </w:r>
            <w:r w:rsidRPr="001D78E5">
              <w:rPr>
                <w:rFonts w:cs="B Nazanin" w:hint="cs"/>
                <w:szCs w:val="24"/>
                <w:rtl/>
              </w:rPr>
              <w:t>ی</w:t>
            </w:r>
            <w:r w:rsidRPr="001D78E5">
              <w:rPr>
                <w:rFonts w:cs="B Nazanin"/>
                <w:szCs w:val="24"/>
                <w:rtl/>
              </w:rPr>
              <w:t xml:space="preserve"> ز</w:t>
            </w:r>
            <w:r w:rsidRPr="001D78E5">
              <w:rPr>
                <w:rFonts w:cs="B Nazanin" w:hint="cs"/>
                <w:szCs w:val="24"/>
                <w:rtl/>
              </w:rPr>
              <w:t>ی</w:t>
            </w:r>
            <w:r w:rsidRPr="001D78E5">
              <w:rPr>
                <w:rFonts w:cs="B Nazanin" w:hint="eastAsia"/>
                <w:szCs w:val="24"/>
                <w:rtl/>
              </w:rPr>
              <w:t>ر</w:t>
            </w:r>
            <w:r w:rsidRPr="001D78E5">
              <w:rPr>
                <w:rFonts w:cs="B Nazanin"/>
                <w:szCs w:val="24"/>
                <w:rtl/>
              </w:rPr>
              <w:t xml:space="preserve"> </w:t>
            </w:r>
            <w:r w:rsidRPr="001D78E5">
              <w:rPr>
                <w:rFonts w:cs="B Nazanin" w:hint="cs"/>
                <w:szCs w:val="24"/>
                <w:rtl/>
              </w:rPr>
              <w:t>مورد بررسی قرار می</w:t>
            </w:r>
            <w:r w:rsidRPr="001D78E5">
              <w:rPr>
                <w:rFonts w:cs="B Nazanin"/>
                <w:szCs w:val="24"/>
                <w:rtl/>
              </w:rPr>
              <w:softHyphen/>
            </w:r>
            <w:r w:rsidRPr="001D78E5">
              <w:rPr>
                <w:rFonts w:cs="B Nazanin" w:hint="cs"/>
                <w:szCs w:val="24"/>
                <w:rtl/>
              </w:rPr>
              <w:t>گیرد</w:t>
            </w:r>
            <w:r w:rsidRPr="001D78E5">
              <w:rPr>
                <w:rFonts w:cs="B Nazanin"/>
                <w:szCs w:val="24"/>
                <w:rtl/>
              </w:rPr>
              <w:t>:</w:t>
            </w:r>
          </w:p>
          <w:p w14:paraId="67037B18" w14:textId="77777777" w:rsidR="00DD640E" w:rsidRPr="002D4AF5" w:rsidRDefault="00DD640E" w:rsidP="003A6624">
            <w:pPr>
              <w:pStyle w:val="ListParagraph"/>
              <w:numPr>
                <w:ilvl w:val="0"/>
                <w:numId w:val="4"/>
              </w:numPr>
              <w:tabs>
                <w:tab w:val="left" w:pos="945"/>
              </w:tabs>
              <w:spacing w:after="0" w:line="240" w:lineRule="auto"/>
              <w:jc w:val="both"/>
              <w:rPr>
                <w:rFonts w:cs="B Nazanin"/>
                <w:b/>
                <w:bCs/>
                <w:szCs w:val="24"/>
              </w:rPr>
            </w:pPr>
            <w:r w:rsidRPr="002D4AF5">
              <w:rPr>
                <w:rFonts w:cs="B Nazanin" w:hint="cs"/>
                <w:b/>
                <w:bCs/>
                <w:szCs w:val="24"/>
                <w:rtl/>
              </w:rPr>
              <w:t>اجرای کامل حداقل دو مشارکت/ رای</w:t>
            </w:r>
            <w:r w:rsidRPr="002D4AF5">
              <w:rPr>
                <w:rFonts w:cs="B Nazanin"/>
                <w:b/>
                <w:bCs/>
                <w:szCs w:val="24"/>
                <w:rtl/>
              </w:rPr>
              <w:softHyphen/>
            </w:r>
            <w:r w:rsidRPr="002D4AF5">
              <w:rPr>
                <w:rFonts w:cs="B Nazanin" w:hint="cs"/>
                <w:b/>
                <w:bCs/>
                <w:szCs w:val="24"/>
                <w:rtl/>
              </w:rPr>
              <w:t>گیری الکترونیکی در طول یک سال اخير یا حداقل یک مورد در بستر مشارکت الکترونیکی دولت و کاملا مطابق با</w:t>
            </w:r>
            <w:r w:rsidRPr="002D4AF5">
              <w:rPr>
                <w:rFonts w:cs="B Nazanin"/>
                <w:b/>
                <w:bCs/>
                <w:szCs w:val="24"/>
                <w:rtl/>
              </w:rPr>
              <w:t xml:space="preserve"> راهبرد مشارکت مصوب شده دستگاه</w:t>
            </w:r>
            <w:r w:rsidRPr="002D4AF5">
              <w:rPr>
                <w:rFonts w:cs="B Nazanin" w:hint="cs"/>
                <w:b/>
                <w:bCs/>
                <w:szCs w:val="24"/>
                <w:rtl/>
              </w:rPr>
              <w:t>.</w:t>
            </w:r>
          </w:p>
          <w:p w14:paraId="0B963FAF" w14:textId="77777777" w:rsidR="00DD640E" w:rsidRPr="002D4AF5" w:rsidRDefault="00DD640E" w:rsidP="003A6624">
            <w:pPr>
              <w:pStyle w:val="ListParagraph"/>
              <w:numPr>
                <w:ilvl w:val="0"/>
                <w:numId w:val="4"/>
              </w:numPr>
              <w:tabs>
                <w:tab w:val="left" w:pos="945"/>
              </w:tabs>
              <w:spacing w:after="0" w:line="240" w:lineRule="auto"/>
              <w:jc w:val="both"/>
              <w:rPr>
                <w:rFonts w:cs="B Nazanin"/>
                <w:b/>
                <w:bCs/>
                <w:szCs w:val="24"/>
              </w:rPr>
            </w:pPr>
            <w:r w:rsidRPr="002D4AF5">
              <w:rPr>
                <w:rFonts w:cs="B Nazanin" w:hint="cs"/>
                <w:b/>
                <w:bCs/>
                <w:szCs w:val="24"/>
                <w:rtl/>
              </w:rPr>
              <w:lastRenderedPageBreak/>
              <w:t>در این دوره از ارزیابی صرفا اجرای مشارکت/ رای</w:t>
            </w:r>
            <w:r w:rsidRPr="002D4AF5">
              <w:rPr>
                <w:rFonts w:cs="B Nazanin"/>
                <w:b/>
                <w:bCs/>
                <w:szCs w:val="24"/>
                <w:rtl/>
              </w:rPr>
              <w:softHyphen/>
            </w:r>
            <w:r w:rsidRPr="002D4AF5">
              <w:rPr>
                <w:rFonts w:cs="B Nazanin" w:hint="cs"/>
                <w:b/>
                <w:bCs/>
                <w:szCs w:val="24"/>
                <w:rtl/>
              </w:rPr>
              <w:t xml:space="preserve">گیری الکترونیکی در خصوص </w:t>
            </w:r>
            <w:r w:rsidRPr="002D4AF5">
              <w:rPr>
                <w:rFonts w:cs="B Nazanin"/>
                <w:b/>
                <w:bCs/>
                <w:szCs w:val="24"/>
                <w:rtl/>
              </w:rPr>
              <w:t>طر</w:t>
            </w:r>
            <w:r w:rsidRPr="002D4AF5">
              <w:rPr>
                <w:rFonts w:cs="B Nazanin" w:hint="eastAsia"/>
                <w:b/>
                <w:bCs/>
                <w:szCs w:val="24"/>
                <w:rtl/>
              </w:rPr>
              <w:t>اح</w:t>
            </w:r>
            <w:r w:rsidRPr="002D4AF5">
              <w:rPr>
                <w:rFonts w:cs="B Nazanin" w:hint="cs"/>
                <w:b/>
                <w:bCs/>
                <w:szCs w:val="24"/>
                <w:rtl/>
              </w:rPr>
              <w:t>ی</w:t>
            </w:r>
            <w:r w:rsidRPr="002D4AF5">
              <w:rPr>
                <w:rFonts w:cs="B Nazanin"/>
                <w:b/>
                <w:bCs/>
                <w:szCs w:val="24"/>
                <w:rtl/>
              </w:rPr>
              <w:t>، اصلاح</w:t>
            </w:r>
            <w:r w:rsidRPr="002D4AF5">
              <w:rPr>
                <w:rFonts w:cs="B Nazanin" w:hint="cs"/>
                <w:b/>
                <w:bCs/>
                <w:szCs w:val="24"/>
                <w:rtl/>
              </w:rPr>
              <w:t>،</w:t>
            </w:r>
            <w:r w:rsidRPr="002D4AF5">
              <w:rPr>
                <w:rFonts w:cs="B Nazanin"/>
                <w:b/>
                <w:bCs/>
                <w:szCs w:val="24"/>
                <w:rtl/>
              </w:rPr>
              <w:t xml:space="preserve"> بهبود فرآ</w:t>
            </w:r>
            <w:r w:rsidRPr="002D4AF5">
              <w:rPr>
                <w:rFonts w:cs="B Nazanin" w:hint="cs"/>
                <w:b/>
                <w:bCs/>
                <w:szCs w:val="24"/>
                <w:rtl/>
              </w:rPr>
              <w:t>ی</w:t>
            </w:r>
            <w:r w:rsidRPr="002D4AF5">
              <w:rPr>
                <w:rFonts w:cs="B Nazanin" w:hint="eastAsia"/>
                <w:b/>
                <w:bCs/>
                <w:szCs w:val="24"/>
                <w:rtl/>
              </w:rPr>
              <w:t>ند</w:t>
            </w:r>
            <w:r w:rsidRPr="002D4AF5">
              <w:rPr>
                <w:rFonts w:cs="B Nazanin"/>
                <w:b/>
                <w:bCs/>
                <w:szCs w:val="24"/>
                <w:rtl/>
              </w:rPr>
              <w:t xml:space="preserve"> ارائه خدمات الکترون</w:t>
            </w:r>
            <w:r w:rsidRPr="002D4AF5">
              <w:rPr>
                <w:rFonts w:cs="B Nazanin" w:hint="cs"/>
                <w:b/>
                <w:bCs/>
                <w:szCs w:val="24"/>
                <w:rtl/>
              </w:rPr>
              <w:t>ی</w:t>
            </w:r>
            <w:r w:rsidRPr="002D4AF5">
              <w:rPr>
                <w:rFonts w:cs="B Nazanin" w:hint="eastAsia"/>
                <w:b/>
                <w:bCs/>
                <w:szCs w:val="24"/>
                <w:rtl/>
              </w:rPr>
              <w:t>ک</w:t>
            </w:r>
            <w:r w:rsidRPr="002D4AF5">
              <w:rPr>
                <w:rFonts w:cs="B Nazanin" w:hint="cs"/>
                <w:b/>
                <w:bCs/>
                <w:szCs w:val="24"/>
                <w:rtl/>
              </w:rPr>
              <w:t>ی</w:t>
            </w:r>
            <w:r w:rsidRPr="002D4AF5">
              <w:rPr>
                <w:rFonts w:cs="B Nazanin"/>
                <w:b/>
                <w:bCs/>
                <w:szCs w:val="24"/>
                <w:rtl/>
              </w:rPr>
              <w:t xml:space="preserve"> شده دستگاه </w:t>
            </w:r>
            <w:r w:rsidRPr="002D4AF5">
              <w:rPr>
                <w:rFonts w:cs="B Nazanin" w:hint="cs"/>
                <w:b/>
                <w:bCs/>
                <w:szCs w:val="24"/>
                <w:rtl/>
              </w:rPr>
              <w:t xml:space="preserve">و یا </w:t>
            </w:r>
            <w:r w:rsidRPr="002D4AF5">
              <w:rPr>
                <w:rFonts w:cs="B Nazanin"/>
                <w:b/>
                <w:bCs/>
                <w:szCs w:val="24"/>
                <w:rtl/>
              </w:rPr>
              <w:t>پ</w:t>
            </w:r>
            <w:r w:rsidRPr="002D4AF5">
              <w:rPr>
                <w:rFonts w:cs="B Nazanin" w:hint="cs"/>
                <w:b/>
                <w:bCs/>
                <w:szCs w:val="24"/>
                <w:rtl/>
              </w:rPr>
              <w:t>ی</w:t>
            </w:r>
            <w:r w:rsidRPr="002D4AF5">
              <w:rPr>
                <w:rFonts w:cs="B Nazanin" w:hint="eastAsia"/>
                <w:b/>
                <w:bCs/>
                <w:szCs w:val="24"/>
                <w:rtl/>
              </w:rPr>
              <w:t>اده</w:t>
            </w:r>
            <w:r w:rsidRPr="002D4AF5">
              <w:rPr>
                <w:rFonts w:cs="B Nazanin"/>
                <w:b/>
                <w:bCs/>
                <w:szCs w:val="24"/>
                <w:rtl/>
              </w:rPr>
              <w:softHyphen/>
              <w:t>ساز</w:t>
            </w:r>
            <w:r w:rsidRPr="002D4AF5">
              <w:rPr>
                <w:rFonts w:cs="B Nazanin" w:hint="cs"/>
                <w:b/>
                <w:bCs/>
                <w:szCs w:val="24"/>
                <w:rtl/>
              </w:rPr>
              <w:t>ی</w:t>
            </w:r>
            <w:r w:rsidRPr="002D4AF5">
              <w:rPr>
                <w:rFonts w:cs="B Nazanin"/>
                <w:b/>
                <w:bCs/>
                <w:szCs w:val="24"/>
                <w:rtl/>
              </w:rPr>
              <w:t xml:space="preserve"> مجدد</w:t>
            </w:r>
            <w:r w:rsidRPr="002D4AF5">
              <w:rPr>
                <w:rFonts w:cs="B Nazanin" w:hint="cs"/>
                <w:b/>
                <w:bCs/>
                <w:szCs w:val="24"/>
                <w:rtl/>
              </w:rPr>
              <w:t xml:space="preserve"> آن</w:t>
            </w:r>
            <w:r w:rsidRPr="002D4AF5">
              <w:rPr>
                <w:rFonts w:cs="B Nazanin"/>
                <w:b/>
                <w:bCs/>
                <w:szCs w:val="24"/>
                <w:rtl/>
              </w:rPr>
              <w:softHyphen/>
            </w:r>
            <w:r w:rsidRPr="002D4AF5">
              <w:rPr>
                <w:rFonts w:cs="B Nazanin" w:hint="cs"/>
                <w:b/>
                <w:bCs/>
                <w:szCs w:val="24"/>
                <w:rtl/>
              </w:rPr>
              <w:t>ها مورد قبول می</w:t>
            </w:r>
            <w:r w:rsidRPr="002D4AF5">
              <w:rPr>
                <w:rFonts w:cs="B Nazanin"/>
                <w:b/>
                <w:bCs/>
                <w:szCs w:val="24"/>
                <w:rtl/>
              </w:rPr>
              <w:softHyphen/>
            </w:r>
            <w:r w:rsidRPr="002D4AF5">
              <w:rPr>
                <w:rFonts w:cs="B Nazanin" w:hint="cs"/>
                <w:b/>
                <w:bCs/>
                <w:szCs w:val="24"/>
                <w:rtl/>
              </w:rPr>
              <w:t xml:space="preserve">باشد (هرگونه پرسش حول خدمات دستگاه، هوشمندسازی خدمات و </w:t>
            </w:r>
            <w:r w:rsidRPr="002D4AF5">
              <w:rPr>
                <w:rFonts w:cs="B Nazanin"/>
                <w:b/>
                <w:bCs/>
                <w:szCs w:val="24"/>
                <w:rtl/>
              </w:rPr>
              <w:t>طراح</w:t>
            </w:r>
            <w:r w:rsidRPr="002D4AF5">
              <w:rPr>
                <w:rFonts w:cs="B Nazanin" w:hint="cs"/>
                <w:b/>
                <w:bCs/>
                <w:szCs w:val="24"/>
                <w:rtl/>
              </w:rPr>
              <w:t>ی</w:t>
            </w:r>
            <w:r w:rsidRPr="002D4AF5">
              <w:rPr>
                <w:rFonts w:cs="B Nazanin"/>
                <w:b/>
                <w:bCs/>
                <w:szCs w:val="24"/>
                <w:rtl/>
              </w:rPr>
              <w:t>/ بازطراح</w:t>
            </w:r>
            <w:r w:rsidRPr="002D4AF5">
              <w:rPr>
                <w:rFonts w:cs="B Nazanin" w:hint="cs"/>
                <w:b/>
                <w:bCs/>
                <w:szCs w:val="24"/>
                <w:rtl/>
              </w:rPr>
              <w:t>ی</w:t>
            </w:r>
            <w:r w:rsidRPr="002D4AF5">
              <w:rPr>
                <w:rFonts w:cs="B Nazanin"/>
                <w:b/>
                <w:bCs/>
                <w:szCs w:val="24"/>
                <w:rtl/>
              </w:rPr>
              <w:t xml:space="preserve"> فرآ</w:t>
            </w:r>
            <w:r w:rsidRPr="002D4AF5">
              <w:rPr>
                <w:rFonts w:cs="B Nazanin" w:hint="cs"/>
                <w:b/>
                <w:bCs/>
                <w:szCs w:val="24"/>
                <w:rtl/>
              </w:rPr>
              <w:t>ی</w:t>
            </w:r>
            <w:r w:rsidRPr="002D4AF5">
              <w:rPr>
                <w:rFonts w:cs="B Nazanin" w:hint="eastAsia"/>
                <w:b/>
                <w:bCs/>
                <w:szCs w:val="24"/>
                <w:rtl/>
              </w:rPr>
              <w:t>ند</w:t>
            </w:r>
            <w:r w:rsidRPr="002D4AF5">
              <w:rPr>
                <w:rFonts w:cs="B Nazanin"/>
                <w:b/>
                <w:bCs/>
                <w:szCs w:val="24"/>
                <w:rtl/>
              </w:rPr>
              <w:t xml:space="preserve"> خدمت</w:t>
            </w:r>
            <w:r w:rsidRPr="002D4AF5">
              <w:rPr>
                <w:rFonts w:cs="B Nazanin" w:hint="cs"/>
                <w:b/>
                <w:bCs/>
                <w:szCs w:val="24"/>
                <w:rtl/>
              </w:rPr>
              <w:t>).</w:t>
            </w:r>
          </w:p>
          <w:p w14:paraId="1E15C8A2" w14:textId="77777777" w:rsidR="00DD640E" w:rsidRPr="002D4AF5" w:rsidRDefault="00DD640E" w:rsidP="003A6624">
            <w:pPr>
              <w:pStyle w:val="ListParagraph"/>
              <w:numPr>
                <w:ilvl w:val="0"/>
                <w:numId w:val="4"/>
              </w:numPr>
              <w:tabs>
                <w:tab w:val="left" w:pos="945"/>
              </w:tabs>
              <w:spacing w:after="0" w:line="240" w:lineRule="auto"/>
              <w:jc w:val="both"/>
              <w:rPr>
                <w:rFonts w:cs="B Nazanin"/>
                <w:b/>
                <w:bCs/>
                <w:szCs w:val="24"/>
              </w:rPr>
            </w:pPr>
            <w:r w:rsidRPr="002D4AF5">
              <w:rPr>
                <w:rFonts w:cs="B Nazanin" w:hint="cs"/>
                <w:b/>
                <w:bCs/>
                <w:szCs w:val="24"/>
                <w:rtl/>
              </w:rPr>
              <w:t>بررسی نتایج مشارکت/ رای</w:t>
            </w:r>
            <w:r w:rsidRPr="002D4AF5">
              <w:rPr>
                <w:rFonts w:cs="B Nazanin"/>
                <w:b/>
                <w:bCs/>
                <w:szCs w:val="24"/>
                <w:rtl/>
              </w:rPr>
              <w:softHyphen/>
            </w:r>
            <w:r w:rsidRPr="002D4AF5">
              <w:rPr>
                <w:rFonts w:cs="B Nazanin" w:hint="cs"/>
                <w:b/>
                <w:bCs/>
                <w:szCs w:val="24"/>
                <w:rtl/>
              </w:rPr>
              <w:t>گیری الکترونیکی مطابق با</w:t>
            </w:r>
            <w:r w:rsidRPr="002D4AF5">
              <w:rPr>
                <w:rFonts w:cs="B Nazanin"/>
                <w:b/>
                <w:bCs/>
                <w:szCs w:val="24"/>
                <w:rtl/>
              </w:rPr>
              <w:t xml:space="preserve"> راهبرد مشارکت مصوب شده دستگاه</w:t>
            </w:r>
            <w:r w:rsidRPr="002D4AF5">
              <w:rPr>
                <w:rFonts w:cs="B Nazanin" w:hint="cs"/>
                <w:b/>
                <w:bCs/>
                <w:szCs w:val="24"/>
                <w:rtl/>
              </w:rPr>
              <w:t>.</w:t>
            </w:r>
          </w:p>
          <w:p w14:paraId="44BEC133" w14:textId="77777777" w:rsidR="00DD640E" w:rsidRPr="002D4AF5" w:rsidRDefault="00DD640E" w:rsidP="003A6624">
            <w:pPr>
              <w:pStyle w:val="ListParagraph"/>
              <w:numPr>
                <w:ilvl w:val="0"/>
                <w:numId w:val="4"/>
              </w:numPr>
              <w:tabs>
                <w:tab w:val="left" w:pos="945"/>
              </w:tabs>
              <w:spacing w:after="0" w:line="240" w:lineRule="auto"/>
              <w:jc w:val="both"/>
              <w:rPr>
                <w:rFonts w:cs="B Nazanin"/>
                <w:b/>
                <w:bCs/>
                <w:szCs w:val="24"/>
              </w:rPr>
            </w:pPr>
            <w:r w:rsidRPr="002D4AF5">
              <w:rPr>
                <w:rFonts w:cs="B Nazanin" w:hint="cs"/>
                <w:b/>
                <w:bCs/>
                <w:szCs w:val="24"/>
                <w:rtl/>
              </w:rPr>
              <w:t xml:space="preserve"> تحلیل آماری نتایج و نمایش آماری نتایج در پرتال دستگاه.</w:t>
            </w:r>
          </w:p>
          <w:p w14:paraId="65068CE7" w14:textId="77777777" w:rsidR="00DD640E" w:rsidRPr="002D4AF5" w:rsidRDefault="00DD640E" w:rsidP="003A6624">
            <w:pPr>
              <w:pStyle w:val="ListParagraph"/>
              <w:numPr>
                <w:ilvl w:val="0"/>
                <w:numId w:val="4"/>
              </w:numPr>
              <w:tabs>
                <w:tab w:val="left" w:pos="945"/>
              </w:tabs>
              <w:spacing w:after="0" w:line="240" w:lineRule="auto"/>
              <w:jc w:val="both"/>
              <w:rPr>
                <w:rFonts w:cs="B Nazanin"/>
                <w:b/>
                <w:bCs/>
                <w:szCs w:val="24"/>
              </w:rPr>
            </w:pPr>
            <w:r w:rsidRPr="002D4AF5">
              <w:rPr>
                <w:rFonts w:cs="B Nazanin" w:hint="cs"/>
                <w:b/>
                <w:bCs/>
                <w:szCs w:val="24"/>
                <w:rtl/>
              </w:rPr>
              <w:t xml:space="preserve"> تدوین گزارش تحلیلی با مشخص کردن </w:t>
            </w:r>
            <w:r w:rsidRPr="002D4AF5">
              <w:rPr>
                <w:rFonts w:cs="B Nazanin"/>
                <w:b/>
                <w:bCs/>
                <w:szCs w:val="24"/>
                <w:rtl/>
              </w:rPr>
              <w:t>نحوه اعمال نظرات مشارکت</w:t>
            </w:r>
            <w:r w:rsidRPr="002D4AF5">
              <w:rPr>
                <w:rFonts w:cs="B Nazanin"/>
                <w:b/>
                <w:bCs/>
                <w:szCs w:val="24"/>
                <w:rtl/>
              </w:rPr>
              <w:softHyphen/>
              <w:t>کنندگان</w:t>
            </w:r>
            <w:r w:rsidRPr="002D4AF5">
              <w:rPr>
                <w:rFonts w:cs="B Nazanin" w:hint="cs"/>
                <w:b/>
                <w:bCs/>
                <w:szCs w:val="24"/>
                <w:rtl/>
              </w:rPr>
              <w:t xml:space="preserve"> در موضوع طرح شده و انتشار گزارش مذکور در پرتال دستگاه.</w:t>
            </w:r>
          </w:p>
          <w:p w14:paraId="47586FC8" w14:textId="77777777" w:rsidR="00DD640E" w:rsidRDefault="00DD640E" w:rsidP="003A6624">
            <w:pPr>
              <w:spacing w:after="0" w:line="240" w:lineRule="auto"/>
              <w:ind w:left="360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روال ارزیابی:</w:t>
            </w:r>
          </w:p>
          <w:p w14:paraId="26C51AC8" w14:textId="77777777" w:rsidR="00DD640E" w:rsidRPr="002D4AF5" w:rsidRDefault="00DD640E" w:rsidP="003A6624">
            <w:pPr>
              <w:numPr>
                <w:ilvl w:val="0"/>
                <w:numId w:val="5"/>
              </w:numPr>
              <w:spacing w:after="0" w:line="240" w:lineRule="auto"/>
              <w:rPr>
                <w:rFonts w:cs="B Nazanin"/>
                <w:szCs w:val="24"/>
              </w:rPr>
            </w:pPr>
            <w:r w:rsidRPr="002308E8">
              <w:rPr>
                <w:rFonts w:cs="B Nazanin" w:hint="cs"/>
                <w:szCs w:val="24"/>
                <w:rtl/>
              </w:rPr>
              <w:t>ارزیاب دستگاه اجرایی، پرتال دستگاه</w:t>
            </w:r>
            <w:r w:rsidRPr="002D4AF5">
              <w:rPr>
                <w:rFonts w:cs="B Nazanin" w:hint="cs"/>
                <w:szCs w:val="24"/>
                <w:rtl/>
              </w:rPr>
              <w:t xml:space="preserve"> را </w:t>
            </w:r>
            <w:r w:rsidRPr="002308E8">
              <w:rPr>
                <w:rFonts w:cs="B Nazanin" w:hint="cs"/>
                <w:szCs w:val="24"/>
                <w:rtl/>
              </w:rPr>
              <w:t xml:space="preserve">بر مبنای تعریف شاخص، </w:t>
            </w:r>
            <w:r w:rsidRPr="002D4AF5">
              <w:rPr>
                <w:rFonts w:cs="B Nazanin" w:hint="cs"/>
                <w:szCs w:val="24"/>
                <w:rtl/>
              </w:rPr>
              <w:t>بررسي نموده و نتیجه</w:t>
            </w:r>
            <w:r w:rsidRPr="002308E8">
              <w:rPr>
                <w:rFonts w:cs="B Nazanin" w:hint="cs"/>
                <w:szCs w:val="24"/>
                <w:rtl/>
              </w:rPr>
              <w:t xml:space="preserve"> را به </w:t>
            </w:r>
            <w:r w:rsidRPr="002308E8">
              <w:rPr>
                <w:rFonts w:cs="B Nazanin"/>
                <w:szCs w:val="24"/>
                <w:rtl/>
              </w:rPr>
              <w:softHyphen/>
            </w:r>
            <w:r w:rsidRPr="002308E8">
              <w:rPr>
                <w:rFonts w:cs="B Nazanin" w:hint="cs"/>
                <w:szCs w:val="24"/>
                <w:rtl/>
              </w:rPr>
              <w:t>عنوان امتیاز شاخص در سامانه ارزیابی درج می</w:t>
            </w:r>
            <w:r w:rsidRPr="002308E8">
              <w:rPr>
                <w:rFonts w:cs="B Nazanin"/>
                <w:szCs w:val="24"/>
                <w:rtl/>
              </w:rPr>
              <w:softHyphen/>
            </w:r>
            <w:r w:rsidRPr="002308E8">
              <w:rPr>
                <w:rFonts w:cs="B Nazanin" w:hint="cs"/>
                <w:szCs w:val="24"/>
                <w:rtl/>
              </w:rPr>
              <w:t>كند.</w:t>
            </w:r>
          </w:p>
          <w:p w14:paraId="72A13D4D" w14:textId="77777777" w:rsidR="00DD640E" w:rsidRPr="002D4AF5" w:rsidRDefault="00DD640E" w:rsidP="003A6624">
            <w:pPr>
              <w:numPr>
                <w:ilvl w:val="0"/>
                <w:numId w:val="5"/>
              </w:numPr>
              <w:spacing w:after="0" w:line="240" w:lineRule="auto"/>
              <w:rPr>
                <w:rFonts w:cs="B Mitra"/>
                <w:bCs w:val="0"/>
                <w:sz w:val="24"/>
                <w:szCs w:val="24"/>
              </w:rPr>
            </w:pPr>
            <w:r w:rsidRPr="002308E8">
              <w:rPr>
                <w:rFonts w:cs="B Nazanin" w:hint="cs"/>
                <w:szCs w:val="24"/>
                <w:rtl/>
              </w:rPr>
              <w:t>نتیجه نهایی پس از تایید مدیر پروژه و سپس ناظر پروژه به</w:t>
            </w:r>
            <w:r w:rsidRPr="002308E8">
              <w:rPr>
                <w:rFonts w:cs="B Nazanin"/>
                <w:szCs w:val="24"/>
                <w:rtl/>
              </w:rPr>
              <w:softHyphen/>
            </w:r>
            <w:r w:rsidRPr="002308E8">
              <w:rPr>
                <w:rFonts w:cs="B Nazanin" w:hint="cs"/>
                <w:szCs w:val="24"/>
                <w:rtl/>
              </w:rPr>
              <w:t xml:space="preserve"> عنوان داده نهایی در گزارش کشوری و </w:t>
            </w:r>
          </w:p>
          <w:p w14:paraId="2EB99A3A" w14:textId="77777777" w:rsidR="00DD640E" w:rsidRPr="002C17E1" w:rsidRDefault="00DD640E" w:rsidP="003A6624">
            <w:pPr>
              <w:spacing w:after="0" w:line="240" w:lineRule="auto"/>
              <w:rPr>
                <w:rFonts w:cs="B Mitra"/>
                <w:bCs w:val="0"/>
                <w:sz w:val="24"/>
                <w:szCs w:val="24"/>
                <w:rtl/>
              </w:rPr>
            </w:pPr>
            <w:r w:rsidRPr="002D4AF5">
              <w:rPr>
                <w:rFonts w:cs="B Nazanin" w:hint="cs"/>
                <w:szCs w:val="24"/>
                <w:rtl/>
              </w:rPr>
              <w:t>دستگاهی منتشر می</w:t>
            </w:r>
            <w:r w:rsidRPr="002D4AF5">
              <w:rPr>
                <w:rFonts w:cs="B Nazanin"/>
                <w:szCs w:val="24"/>
                <w:rtl/>
              </w:rPr>
              <w:softHyphen/>
            </w:r>
            <w:r w:rsidRPr="002D4AF5">
              <w:rPr>
                <w:rFonts w:cs="B Nazanin" w:hint="cs"/>
                <w:szCs w:val="24"/>
                <w:rtl/>
              </w:rPr>
              <w:t>شود.</w:t>
            </w:r>
          </w:p>
          <w:tbl>
            <w:tblPr>
              <w:tblpPr w:leftFromText="180" w:rightFromText="180" w:vertAnchor="page" w:horzAnchor="margin" w:tblpXSpec="center" w:tblpY="653"/>
              <w:tblOverlap w:val="never"/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130"/>
              <w:gridCol w:w="672"/>
            </w:tblGrid>
            <w:tr w:rsidR="00DD640E" w:rsidRPr="00C713BE" w14:paraId="302863BE" w14:textId="77777777" w:rsidTr="003A6624">
              <w:trPr>
                <w:trHeight w:val="23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215E623D" w14:textId="77777777" w:rsidR="00DD640E" w:rsidRPr="00963ED7" w:rsidRDefault="00DD640E" w:rsidP="003A6624">
                  <w:pPr>
                    <w:ind w:left="1"/>
                    <w:jc w:val="center"/>
                    <w:rPr>
                      <w:rFonts w:cs="B Nazanin"/>
                      <w:b/>
                      <w:bCs w:val="0"/>
                      <w:szCs w:val="24"/>
                      <w:rtl/>
                    </w:rPr>
                  </w:pPr>
                  <w:r w:rsidRPr="00963ED7">
                    <w:rPr>
                      <w:rFonts w:cs="B Nazanin" w:hint="cs"/>
                      <w:b/>
                      <w:szCs w:val="24"/>
                      <w:rtl/>
                    </w:rPr>
                    <w:t>گزینه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3CEB765B" w14:textId="77777777" w:rsidR="00DD640E" w:rsidRPr="00963ED7" w:rsidRDefault="00DD640E" w:rsidP="003A6624">
                  <w:pPr>
                    <w:jc w:val="center"/>
                    <w:rPr>
                      <w:rFonts w:cs="B Nazanin"/>
                      <w:b/>
                      <w:bCs w:val="0"/>
                      <w:szCs w:val="24"/>
                    </w:rPr>
                  </w:pPr>
                  <w:r w:rsidRPr="00963ED7">
                    <w:rPr>
                      <w:rFonts w:cs="B Nazanin" w:hint="cs"/>
                      <w:b/>
                      <w:szCs w:val="24"/>
                      <w:rtl/>
                    </w:rPr>
                    <w:t>امتیاز</w:t>
                  </w:r>
                </w:p>
              </w:tc>
            </w:tr>
            <w:tr w:rsidR="00DD640E" w:rsidRPr="00C713BE" w14:paraId="06B9AA06" w14:textId="77777777" w:rsidTr="003A6624">
              <w:trPr>
                <w:trHeight w:val="544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18872BF8" w14:textId="77777777" w:rsidR="00DD640E" w:rsidRPr="00963ED7" w:rsidRDefault="00DD640E" w:rsidP="003A6624">
                  <w:pPr>
                    <w:jc w:val="center"/>
                    <w:rPr>
                      <w:rFonts w:cs="B Nazanin"/>
                      <w:szCs w:val="24"/>
                      <w:rtl/>
                    </w:rPr>
                  </w:pPr>
                  <w:r w:rsidRPr="00963ED7">
                    <w:rPr>
                      <w:rFonts w:cs="B Nazanin" w:hint="cs"/>
                      <w:szCs w:val="24"/>
                      <w:rtl/>
                      <w:lang w:bidi="ar-SA"/>
                    </w:rPr>
                    <w:t>اجرای حداقل دو مورد مشارکت / رای</w:t>
                  </w:r>
                  <w:r w:rsidRPr="00963ED7">
                    <w:rPr>
                      <w:rFonts w:cs="B Nazanin" w:hint="cs"/>
                      <w:szCs w:val="24"/>
                      <w:rtl/>
                      <w:lang w:bidi="ar-SA"/>
                    </w:rPr>
                    <w:softHyphen/>
                    <w:t xml:space="preserve">گیری الکترونیکی در یک سال اخیر در پورتال دستگاه یا حداقل یک مورد در بستر مشارکت الکترونیکی دولت </w:t>
                  </w:r>
                  <w:r w:rsidRPr="00963ED7">
                    <w:rPr>
                      <w:rFonts w:ascii="Times New Roman" w:hAnsi="Times New Roman" w:cs="Times New Roman"/>
                      <w:szCs w:val="24"/>
                    </w:rPr>
                    <w:t>eparticipation.my.gov.ir</w:t>
                  </w:r>
                  <w:r w:rsidRPr="00963ED7">
                    <w:rPr>
                      <w:rFonts w:cs="B Nazanin" w:hint="cs"/>
                      <w:szCs w:val="24"/>
                      <w:rtl/>
                      <w:lang w:bidi="ar-SA"/>
                    </w:rPr>
                    <w:t xml:space="preserve"> + تحلیل و انتشار نتایج مربوطه منطبق بر توضیحات مندرج در تعریف شاخص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14AE8890" w14:textId="77777777" w:rsidR="00DD640E" w:rsidRPr="00963ED7" w:rsidRDefault="00DD640E" w:rsidP="003A6624">
                  <w:pPr>
                    <w:jc w:val="center"/>
                    <w:rPr>
                      <w:rFonts w:cs="B Nazanin"/>
                      <w:szCs w:val="24"/>
                      <w:rtl/>
                    </w:rPr>
                  </w:pPr>
                  <w:r w:rsidRPr="00963ED7">
                    <w:rPr>
                      <w:rFonts w:cs="B Nazanin" w:hint="cs"/>
                      <w:szCs w:val="24"/>
                      <w:rtl/>
                    </w:rPr>
                    <w:t>1</w:t>
                  </w:r>
                </w:p>
              </w:tc>
            </w:tr>
            <w:tr w:rsidR="00DD640E" w:rsidRPr="00C713BE" w14:paraId="66AD5AEE" w14:textId="77777777" w:rsidTr="003A6624">
              <w:trPr>
                <w:trHeight w:val="533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1BBC5404" w14:textId="77777777" w:rsidR="00DD640E" w:rsidRPr="00963ED7" w:rsidRDefault="00DD640E" w:rsidP="003A6624">
                  <w:pPr>
                    <w:jc w:val="center"/>
                    <w:rPr>
                      <w:rFonts w:cs="B Nazanin"/>
                      <w:szCs w:val="24"/>
                      <w:rtl/>
                    </w:rPr>
                  </w:pPr>
                  <w:r w:rsidRPr="00963ED7">
                    <w:rPr>
                      <w:rFonts w:cs="B Nazanin" w:hint="cs"/>
                      <w:szCs w:val="24"/>
                      <w:rtl/>
                      <w:lang w:bidi="ar-SA"/>
                    </w:rPr>
                    <w:t>اجرای حداقل دو مورد مشارکت / رای</w:t>
                  </w:r>
                  <w:r w:rsidRPr="00963ED7">
                    <w:rPr>
                      <w:rFonts w:cs="B Nazanin" w:hint="cs"/>
                      <w:szCs w:val="24"/>
                      <w:rtl/>
                      <w:lang w:bidi="ar-SA"/>
                    </w:rPr>
                    <w:softHyphen/>
                    <w:t xml:space="preserve">گیری الکترونیکی در یک سال اخیر در پورتال دستگاه یا حداقل یک مورد در بستر مشارکت الکترونیکی دولت </w:t>
                  </w:r>
                  <w:r w:rsidRPr="00963ED7">
                    <w:rPr>
                      <w:rFonts w:ascii="Times New Roman" w:hAnsi="Times New Roman" w:cs="Times New Roman"/>
                      <w:szCs w:val="24"/>
                    </w:rPr>
                    <w:t>eparticipation.my.gov.ir</w:t>
                  </w:r>
                  <w:r w:rsidRPr="00963ED7">
                    <w:rPr>
                      <w:rFonts w:cs="B Nazanin" w:hint="cs"/>
                      <w:szCs w:val="24"/>
                      <w:rtl/>
                      <w:lang w:bidi="ar-SA"/>
                    </w:rPr>
                    <w:t xml:space="preserve"> بدون تحلیل و انتشار نتایج مربوطه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22EFDAE5" w14:textId="77777777" w:rsidR="00DD640E" w:rsidRPr="00963ED7" w:rsidRDefault="00DD640E" w:rsidP="003A6624">
                  <w:pPr>
                    <w:jc w:val="center"/>
                    <w:rPr>
                      <w:rFonts w:cs="B Nazanin"/>
                      <w:szCs w:val="24"/>
                      <w:rtl/>
                    </w:rPr>
                  </w:pPr>
                  <w:r w:rsidRPr="00963ED7">
                    <w:rPr>
                      <w:rFonts w:cs="B Nazanin" w:hint="cs"/>
                      <w:szCs w:val="24"/>
                      <w:rtl/>
                    </w:rPr>
                    <w:t>0.5</w:t>
                  </w:r>
                </w:p>
              </w:tc>
            </w:tr>
            <w:tr w:rsidR="00DD640E" w:rsidRPr="00C713BE" w14:paraId="797D8713" w14:textId="77777777" w:rsidTr="003A6624">
              <w:trPr>
                <w:trHeight w:val="533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23865134" w14:textId="77777777" w:rsidR="00DD640E" w:rsidRPr="00963ED7" w:rsidRDefault="00DD640E" w:rsidP="003A6624">
                  <w:pPr>
                    <w:jc w:val="center"/>
                    <w:rPr>
                      <w:rFonts w:cs="B Nazanin"/>
                      <w:szCs w:val="24"/>
                      <w:rtl/>
                    </w:rPr>
                  </w:pPr>
                  <w:r w:rsidRPr="00963ED7">
                    <w:rPr>
                      <w:rFonts w:cs="B Nazanin"/>
                      <w:szCs w:val="24"/>
                      <w:rtl/>
                    </w:rPr>
                    <w:t xml:space="preserve">عدم اقدام دستگاه 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72E5EB37" w14:textId="77777777" w:rsidR="00DD640E" w:rsidRPr="00963ED7" w:rsidRDefault="00DD640E" w:rsidP="003A6624">
                  <w:pPr>
                    <w:jc w:val="center"/>
                    <w:rPr>
                      <w:rFonts w:cs="B Nazanin"/>
                      <w:szCs w:val="24"/>
                    </w:rPr>
                  </w:pPr>
                  <w:r w:rsidRPr="00963ED7">
                    <w:rPr>
                      <w:rFonts w:cs="B Nazanin" w:hint="cs"/>
                      <w:szCs w:val="24"/>
                      <w:rtl/>
                    </w:rPr>
                    <w:t>0</w:t>
                  </w:r>
                </w:p>
              </w:tc>
            </w:tr>
          </w:tbl>
          <w:p w14:paraId="5FB3EBE5" w14:textId="77777777" w:rsidR="00DD640E" w:rsidRPr="009D65CD" w:rsidRDefault="00DD640E" w:rsidP="003A6624">
            <w:pPr>
              <w:jc w:val="both"/>
              <w:rPr>
                <w:rFonts w:ascii="BNazanin" w:cs="B Nazanin"/>
                <w:sz w:val="26"/>
                <w:szCs w:val="24"/>
                <w:rtl/>
              </w:rPr>
            </w:pPr>
          </w:p>
        </w:tc>
      </w:tr>
      <w:tr w:rsidR="00DD640E" w:rsidRPr="00AF42A8" w14:paraId="7C9591EC" w14:textId="77777777" w:rsidTr="003A6624">
        <w:trPr>
          <w:trHeight w:val="555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  <w:shd w:val="clear" w:color="auto" w:fill="auto"/>
          </w:tcPr>
          <w:p w14:paraId="4D3D7992" w14:textId="77777777" w:rsidR="00DD640E" w:rsidRPr="00D452F2" w:rsidRDefault="00DD640E" w:rsidP="003A6624">
            <w:pPr>
              <w:spacing w:after="0" w:line="240" w:lineRule="auto"/>
              <w:rPr>
                <w:rFonts w:cs="B Nazanin"/>
                <w:szCs w:val="24"/>
                <w:rtl/>
                <w:lang w:bidi="ar-SA"/>
              </w:rPr>
            </w:pPr>
            <w:r w:rsidRPr="00D452F2">
              <w:rPr>
                <w:rFonts w:cs="B Nazanin" w:hint="cs"/>
                <w:szCs w:val="24"/>
                <w:rtl/>
                <w:lang w:bidi="ar-SA"/>
              </w:rPr>
              <w:lastRenderedPageBreak/>
              <w:t>مستندات قابل قبول(مستندات قابل ارائه توسط دستگاه):</w:t>
            </w:r>
          </w:p>
          <w:p w14:paraId="4A6DC71B" w14:textId="77777777" w:rsidR="00DD640E" w:rsidRDefault="00DD640E" w:rsidP="003A6624">
            <w:pPr>
              <w:spacing w:after="0" w:line="240" w:lineRule="auto"/>
              <w:rPr>
                <w:rFonts w:cs="B Nazanin"/>
                <w:szCs w:val="24"/>
                <w:rtl/>
                <w:lang w:bidi="ar-SA"/>
              </w:rPr>
            </w:pPr>
            <w:r w:rsidRPr="00D452F2">
              <w:rPr>
                <w:rFonts w:cs="B Nazanin" w:hint="cs"/>
                <w:szCs w:val="24"/>
                <w:rtl/>
                <w:lang w:bidi="ar-SA"/>
              </w:rPr>
              <w:t>در صورتیکه دستگاه</w:t>
            </w:r>
            <w:r>
              <w:rPr>
                <w:rFonts w:cs="B Nazanin" w:hint="cs"/>
                <w:szCs w:val="24"/>
                <w:rtl/>
                <w:lang w:bidi="ar-SA"/>
              </w:rPr>
              <w:t xml:space="preserve"> اجرایی،</w:t>
            </w:r>
            <w:r w:rsidRPr="00D452F2">
              <w:rPr>
                <w:rFonts w:cs="B Nazanin" w:hint="cs"/>
                <w:szCs w:val="24"/>
                <w:rtl/>
                <w:lang w:bidi="ar-SA"/>
              </w:rPr>
              <w:t xml:space="preserve"> مشارکت الکترونیکی را در سامانه خود انجام داده باشد لازم است لینک مربوطه را به همراه تحلیل و انتشار نتایج حاصل از آن مشارکت به ارزیاب اختصاصی خود جهت بررسی ارسال نماید. و در صورتیکه در </w:t>
            </w:r>
            <w:r w:rsidRPr="00963ED7">
              <w:rPr>
                <w:rFonts w:cs="B Nazanin" w:hint="cs"/>
                <w:szCs w:val="24"/>
                <w:rtl/>
                <w:lang w:bidi="ar-SA"/>
              </w:rPr>
              <w:t xml:space="preserve">بستر مشارکت الکترونیکی دولت </w:t>
            </w:r>
            <w:r w:rsidRPr="00D452F2">
              <w:rPr>
                <w:rFonts w:cs="B Nazanin"/>
                <w:szCs w:val="24"/>
                <w:lang w:bidi="ar-SA"/>
              </w:rPr>
              <w:t>eparticipation.my.gov.ir</w:t>
            </w:r>
            <w:r w:rsidRPr="00D452F2">
              <w:rPr>
                <w:rFonts w:cs="B Nazanin" w:hint="cs"/>
                <w:szCs w:val="24"/>
                <w:rtl/>
                <w:lang w:bidi="ar-SA"/>
              </w:rPr>
              <w:t xml:space="preserve"> انجام داده باشد لازم است </w:t>
            </w:r>
            <w:r>
              <w:rPr>
                <w:rFonts w:cs="B Nazanin" w:hint="cs"/>
                <w:szCs w:val="24"/>
                <w:rtl/>
                <w:lang w:bidi="ar-SA"/>
              </w:rPr>
              <w:t xml:space="preserve">جهت کسب امتیاز، </w:t>
            </w:r>
            <w:r w:rsidRPr="00D452F2">
              <w:rPr>
                <w:rFonts w:cs="B Nazanin" w:hint="cs"/>
                <w:szCs w:val="24"/>
                <w:rtl/>
                <w:lang w:bidi="ar-SA"/>
              </w:rPr>
              <w:t>نسبت به ارسال تحلیل و انتشار نتایج حاصل از آن مشارکت</w:t>
            </w:r>
            <w:r>
              <w:rPr>
                <w:rFonts w:cs="B Nazanin" w:hint="cs"/>
                <w:szCs w:val="24"/>
                <w:rtl/>
                <w:lang w:bidi="ar-SA"/>
              </w:rPr>
              <w:t xml:space="preserve"> جهت درج در این بستر اقدام نماید. در ادامه:</w:t>
            </w:r>
          </w:p>
          <w:p w14:paraId="707C3451" w14:textId="77777777" w:rsidR="00DD640E" w:rsidRPr="00930BBE" w:rsidRDefault="00DD640E" w:rsidP="003A6624">
            <w:pPr>
              <w:numPr>
                <w:ilvl w:val="0"/>
                <w:numId w:val="6"/>
              </w:numPr>
              <w:spacing w:after="0" w:line="240" w:lineRule="auto"/>
              <w:rPr>
                <w:rFonts w:cs="B Nazanin"/>
                <w:szCs w:val="24"/>
              </w:rPr>
            </w:pPr>
            <w:r w:rsidRPr="00930BBE">
              <w:rPr>
                <w:rFonts w:cs="B Nazanin" w:hint="cs"/>
                <w:szCs w:val="24"/>
                <w:rtl/>
              </w:rPr>
              <w:t xml:space="preserve">ارزیاب دستگاه اجرایی، پرتال دستگاه را بر مبنای تعریف شاخص، بررسي نموده و نتیجه را به </w:t>
            </w:r>
            <w:r w:rsidRPr="00930BBE">
              <w:rPr>
                <w:rFonts w:cs="B Nazanin"/>
                <w:szCs w:val="24"/>
                <w:rtl/>
              </w:rPr>
              <w:softHyphen/>
            </w:r>
            <w:r w:rsidRPr="00930BBE">
              <w:rPr>
                <w:rFonts w:cs="B Nazanin" w:hint="cs"/>
                <w:szCs w:val="24"/>
                <w:rtl/>
              </w:rPr>
              <w:t>عنوان امتیاز شاخص در سامانه ارزیابی درج می</w:t>
            </w:r>
            <w:r w:rsidRPr="00930BBE">
              <w:rPr>
                <w:rFonts w:cs="B Nazanin"/>
                <w:szCs w:val="24"/>
                <w:rtl/>
              </w:rPr>
              <w:softHyphen/>
            </w:r>
            <w:r w:rsidRPr="00930BBE">
              <w:rPr>
                <w:rFonts w:cs="B Nazanin" w:hint="cs"/>
                <w:szCs w:val="24"/>
                <w:rtl/>
              </w:rPr>
              <w:t>كند.</w:t>
            </w:r>
          </w:p>
          <w:p w14:paraId="67EFFBA3" w14:textId="77777777" w:rsidR="00DD640E" w:rsidRPr="00D452F2" w:rsidRDefault="00DD640E" w:rsidP="003A6624">
            <w:pPr>
              <w:numPr>
                <w:ilvl w:val="0"/>
                <w:numId w:val="6"/>
              </w:numPr>
              <w:spacing w:after="0" w:line="240" w:lineRule="auto"/>
              <w:rPr>
                <w:rFonts w:cs="B Nazanin"/>
                <w:szCs w:val="24"/>
                <w:rtl/>
                <w:lang w:bidi="ar-SA"/>
              </w:rPr>
            </w:pPr>
            <w:r w:rsidRPr="00506104">
              <w:rPr>
                <w:rFonts w:cs="B Nazanin" w:hint="cs"/>
                <w:szCs w:val="24"/>
                <w:rtl/>
              </w:rPr>
              <w:t>نتیجه نهایی پس از تایید مدیر پروژه و سپس ناظر پروژه به</w:t>
            </w:r>
            <w:r w:rsidRPr="00506104">
              <w:rPr>
                <w:rFonts w:cs="B Nazanin"/>
                <w:szCs w:val="24"/>
                <w:rtl/>
              </w:rPr>
              <w:softHyphen/>
            </w:r>
            <w:r w:rsidRPr="00506104">
              <w:rPr>
                <w:rFonts w:cs="B Nazanin" w:hint="cs"/>
                <w:szCs w:val="24"/>
                <w:rtl/>
              </w:rPr>
              <w:t xml:space="preserve"> عنوان داده نهایی در گزارش کشوری و دستگاهی منتشر می</w:t>
            </w:r>
            <w:r w:rsidRPr="00506104">
              <w:rPr>
                <w:rFonts w:cs="B Nazanin"/>
                <w:szCs w:val="24"/>
                <w:rtl/>
              </w:rPr>
              <w:softHyphen/>
            </w:r>
            <w:r w:rsidRPr="00506104">
              <w:rPr>
                <w:rFonts w:cs="B Nazanin" w:hint="cs"/>
                <w:szCs w:val="24"/>
                <w:rtl/>
              </w:rPr>
              <w:t>شود.</w:t>
            </w:r>
          </w:p>
        </w:tc>
      </w:tr>
      <w:tr w:rsidR="00DD640E" w:rsidRPr="00AF42A8" w14:paraId="181A7358" w14:textId="77777777" w:rsidTr="003A6624">
        <w:trPr>
          <w:trHeight w:val="331"/>
        </w:trPr>
        <w:tc>
          <w:tcPr>
            <w:tcW w:w="9028" w:type="dxa"/>
            <w:gridSpan w:val="2"/>
            <w:tcBorders>
              <w:top w:val="dotDash" w:sz="4" w:space="0" w:color="auto"/>
            </w:tcBorders>
            <w:shd w:val="clear" w:color="auto" w:fill="auto"/>
          </w:tcPr>
          <w:p w14:paraId="110C18A7" w14:textId="77777777" w:rsidR="00DD640E" w:rsidRPr="00AF42A8" w:rsidRDefault="00DD640E" w:rsidP="003A6624">
            <w:pPr>
              <w:spacing w:after="0" w:line="240" w:lineRule="auto"/>
              <w:rPr>
                <w:rFonts w:cs="B Mitra"/>
                <w:bCs w:val="0"/>
                <w:sz w:val="24"/>
                <w:szCs w:val="24"/>
                <w:rtl/>
              </w:rPr>
            </w:pPr>
            <w:r w:rsidRPr="00AF42A8"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 معاونت توسعه زیرساخت دولت هوشمند</w:t>
            </w:r>
          </w:p>
        </w:tc>
      </w:tr>
    </w:tbl>
    <w:p w14:paraId="65917722" w14:textId="77777777" w:rsidR="00997E8B" w:rsidRDefault="00997E8B"/>
    <w:sectPr w:rsidR="00997E8B" w:rsidSect="008125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B02F18" w14:textId="77777777" w:rsidR="004C1045" w:rsidRDefault="004C1045" w:rsidP="001D1EA9">
      <w:pPr>
        <w:spacing w:after="0" w:line="240" w:lineRule="auto"/>
      </w:pPr>
      <w:r>
        <w:separator/>
      </w:r>
    </w:p>
  </w:endnote>
  <w:endnote w:type="continuationSeparator" w:id="0">
    <w:p w14:paraId="1D85EDDA" w14:textId="77777777" w:rsidR="004C1045" w:rsidRDefault="004C1045" w:rsidP="001D1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00"/>
    <w:family w:val="roman"/>
    <w:notTrueType/>
    <w:pitch w:val="default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24B10" w14:textId="77777777" w:rsidR="001D1EA9" w:rsidRDefault="001D1E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CD95E" w14:textId="77777777" w:rsidR="001D1EA9" w:rsidRDefault="001D1E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745A1" w14:textId="77777777" w:rsidR="001D1EA9" w:rsidRDefault="001D1E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02454" w14:textId="77777777" w:rsidR="004C1045" w:rsidRDefault="004C1045" w:rsidP="001D1EA9">
      <w:pPr>
        <w:spacing w:after="0" w:line="240" w:lineRule="auto"/>
      </w:pPr>
      <w:r>
        <w:separator/>
      </w:r>
    </w:p>
  </w:footnote>
  <w:footnote w:type="continuationSeparator" w:id="0">
    <w:p w14:paraId="3A6F10AD" w14:textId="77777777" w:rsidR="004C1045" w:rsidRDefault="004C1045" w:rsidP="001D1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E192FE" w14:textId="77777777" w:rsidR="001D1EA9" w:rsidRDefault="001D1E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E9C92" w14:textId="77777777" w:rsidR="001D1EA9" w:rsidRPr="001D1EA9" w:rsidRDefault="001D1EA9" w:rsidP="001D1EA9">
    <w:pPr>
      <w:tabs>
        <w:tab w:val="center" w:pos="4513"/>
        <w:tab w:val="right" w:pos="9026"/>
      </w:tabs>
      <w:spacing w:after="0" w:line="240" w:lineRule="auto"/>
      <w:ind w:left="-1440"/>
    </w:pPr>
    <w:r w:rsidRPr="001D1EA9"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5845F5F" wp14:editId="224BA052">
              <wp:simplePos x="0" y="0"/>
              <wp:positionH relativeFrom="page">
                <wp:posOffset>534670</wp:posOffset>
              </wp:positionH>
              <wp:positionV relativeFrom="paragraph">
                <wp:posOffset>-354965</wp:posOffset>
              </wp:positionV>
              <wp:extent cx="7027545" cy="795020"/>
              <wp:effectExtent l="0" t="0" r="0" b="5080"/>
              <wp:wrapNone/>
              <wp:docPr id="1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8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7391FFA" w14:textId="77777777" w:rsidR="001D1EA9" w:rsidRDefault="001D1EA9" w:rsidP="001D1EA9">
                            <w:r>
                              <w:rPr>
                                <w:bCs w:val="0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2E319EBF" wp14:editId="40A3DC61">
                                  <wp:extent cx="612775" cy="629920"/>
                                  <wp:effectExtent l="0" t="0" r="0" b="0"/>
                                  <wp:docPr id="1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Text Box 2"/>
                      <wps:cNvSpPr txBox="1"/>
                      <wps:spPr>
                        <a:xfrm>
                          <a:off x="3321161" y="86264"/>
                          <a:ext cx="3706364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14:paraId="694A4AA8" w14:textId="77777777" w:rsidR="001D1EA9" w:rsidRDefault="001D1EA9" w:rsidP="001D1EA9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14:paraId="621EEB91" w14:textId="77777777" w:rsidR="001D1EA9" w:rsidRDefault="001D1EA9" w:rsidP="001D1EA9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سطح ملی - محور توسعه دولت هوشمند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45F5F" id="Group 6" o:spid="_x0000_s1026" style="position:absolute;left:0;text-align:left;margin-left:42.1pt;margin-top:-27.95pt;width:553.35pt;height:62.6pt;z-index:251661312;mso-position-horizontal-relative:page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<v:textbox>
                  <w:txbxContent>
                    <w:p w14:paraId="47391FFA" w14:textId="77777777" w:rsidR="001D1EA9" w:rsidRDefault="001D1EA9" w:rsidP="001D1EA9">
                      <w:r>
                        <w:rPr>
                          <w:bCs w:val="0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2E319EBF" wp14:editId="40A3DC61">
                            <wp:extent cx="612775" cy="629920"/>
                            <wp:effectExtent l="0" t="0" r="0" b="0"/>
                            <wp:docPr id="1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28" type="#_x0000_t202" style="position:absolute;left:33211;top:862;width:37064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" filled="f" stroked="f" strokeweight="1.5pt">
                <v:textbox>
                  <w:txbxContent>
                    <w:p w14:paraId="694A4AA8" w14:textId="77777777" w:rsidR="001D1EA9" w:rsidRDefault="001D1EA9" w:rsidP="001D1EA9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14:paraId="621EEB91" w14:textId="77777777" w:rsidR="001D1EA9" w:rsidRDefault="001D1EA9" w:rsidP="001D1EA9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سطح ملی - محور توسعه دولت هوشمند 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  <w:r w:rsidRPr="001D1EA9">
      <w:rPr>
        <w:noProof/>
      </w:rPr>
      <w:drawing>
        <wp:anchor distT="0" distB="0" distL="114300" distR="114300" simplePos="0" relativeHeight="251660288" behindDoc="0" locked="0" layoutInCell="1" allowOverlap="1" wp14:anchorId="4A523757" wp14:editId="4F21DE5E">
          <wp:simplePos x="0" y="0"/>
          <wp:positionH relativeFrom="column">
            <wp:posOffset>-922655</wp:posOffset>
          </wp:positionH>
          <wp:positionV relativeFrom="paragraph">
            <wp:posOffset>-443230</wp:posOffset>
          </wp:positionV>
          <wp:extent cx="7565390" cy="1064260"/>
          <wp:effectExtent l="0" t="0" r="0" b="2540"/>
          <wp:wrapThrough wrapText="bothSides">
            <wp:wrapPolygon edited="0">
              <wp:start x="0" y="0"/>
              <wp:lineTo x="0" y="14692"/>
              <wp:lineTo x="653" y="18558"/>
              <wp:lineTo x="1305" y="21265"/>
              <wp:lineTo x="1414" y="21265"/>
              <wp:lineTo x="2339" y="21265"/>
              <wp:lineTo x="2502" y="21265"/>
              <wp:lineTo x="2991" y="18945"/>
              <wp:lineTo x="3916" y="18558"/>
              <wp:lineTo x="5330" y="14692"/>
              <wp:lineTo x="5330" y="12372"/>
              <wp:lineTo x="6364" y="6573"/>
              <wp:lineTo x="6364" y="6186"/>
              <wp:lineTo x="21538" y="4253"/>
              <wp:lineTo x="21538" y="0"/>
              <wp:lineTo x="0" y="0"/>
            </wp:wrapPolygon>
          </wp:wrapThrough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390" cy="1064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494FBA" w14:textId="77777777" w:rsidR="001D1EA9" w:rsidRPr="001D1EA9" w:rsidRDefault="001D1EA9" w:rsidP="001D1EA9">
    <w:pPr>
      <w:tabs>
        <w:tab w:val="center" w:pos="4513"/>
        <w:tab w:val="right" w:pos="9026"/>
      </w:tabs>
      <w:spacing w:after="0" w:line="240" w:lineRule="auto"/>
      <w:rPr>
        <w:bCs w:val="0"/>
      </w:rPr>
    </w:pPr>
    <w:r w:rsidRPr="001D1EA9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15CAD37" wp14:editId="3B6DF47E">
              <wp:simplePos x="0" y="0"/>
              <wp:positionH relativeFrom="column">
                <wp:posOffset>-5839460</wp:posOffset>
              </wp:positionH>
              <wp:positionV relativeFrom="paragraph">
                <wp:posOffset>-2779395</wp:posOffset>
              </wp:positionV>
              <wp:extent cx="7027545" cy="795020"/>
              <wp:effectExtent l="0" t="0" r="0" b="5080"/>
              <wp:wrapNone/>
              <wp:docPr id="12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4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D4DEB07" w14:textId="77777777" w:rsidR="001D1EA9" w:rsidRDefault="001D1EA9" w:rsidP="001D1EA9">
                            <w:r>
                              <w:rPr>
                                <w:bCs w:val="0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0D406F0B" wp14:editId="7BF0B815">
                                  <wp:extent cx="612775" cy="629920"/>
                                  <wp:effectExtent l="0" t="0" r="0" b="0"/>
                                  <wp:docPr id="2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Text Box 2"/>
                      <wps:cNvSpPr txBox="1"/>
                      <wps:spPr>
                        <a:xfrm>
                          <a:off x="3925019" y="86264"/>
                          <a:ext cx="3102506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14:paraId="5CD2FB95" w14:textId="77777777" w:rsidR="001D1EA9" w:rsidRDefault="001D1EA9" w:rsidP="001D1EA9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شیوه </w:t>
                            </w: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نامه امتیازدهی شاخص های نظام اداره و حکمرانی 1403</w:t>
                            </w:r>
                          </w:p>
                          <w:p w14:paraId="250A6A02" w14:textId="77777777" w:rsidR="001D1EA9" w:rsidRDefault="001D1EA9" w:rsidP="001D1EA9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سطح ملی - محور ارتقای بهره</w:t>
                            </w: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softHyphen/>
                              <w:t xml:space="preserve">وری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15CAD37" id="_x0000_s1029" style="position:absolute;left:0;text-align:left;margin-left:-459.8pt;margin-top:-218.85pt;width:553.35pt;height:62.6pt;z-index:251659264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">
              <v:shape id="Text Box 15" o:spid="_x0000_s1030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<v:textbox>
                  <w:txbxContent>
                    <w:p w14:paraId="4D4DEB07" w14:textId="77777777" w:rsidR="001D1EA9" w:rsidRDefault="001D1EA9" w:rsidP="001D1EA9">
                      <w:r>
                        <w:rPr>
                          <w:bCs w:val="0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0D406F0B" wp14:editId="7BF0B815">
                            <wp:extent cx="612775" cy="629920"/>
                            <wp:effectExtent l="0" t="0" r="0" b="0"/>
                            <wp:docPr id="2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31" type="#_x0000_t202" style="position:absolute;left:39250;top:862;width:31025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" filled="f" stroked="f" strokeweight="1.5pt">
                <v:textbox>
                  <w:txbxContent>
                    <w:p w14:paraId="5CD2FB95" w14:textId="77777777" w:rsidR="001D1EA9" w:rsidRDefault="001D1EA9" w:rsidP="001D1EA9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شیوه </w:t>
                      </w: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نامه امتیازدهی شاخص های نظام اداره و حکمرانی 1403</w:t>
                      </w:r>
                    </w:p>
                    <w:p w14:paraId="250A6A02" w14:textId="77777777" w:rsidR="001D1EA9" w:rsidRDefault="001D1EA9" w:rsidP="001D1EA9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سطح ملی - محور ارتقای بهره</w:t>
                      </w: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softHyphen/>
                        <w:t xml:space="preserve">وری 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04034DC0" w14:textId="77777777" w:rsidR="001D1EA9" w:rsidRDefault="001D1EA9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7B27C" w14:textId="77777777" w:rsidR="001D1EA9" w:rsidRDefault="001D1E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2D714D"/>
    <w:multiLevelType w:val="hybridMultilevel"/>
    <w:tmpl w:val="13620FBC"/>
    <w:lvl w:ilvl="0" w:tplc="4CBC51CA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491B07"/>
    <w:multiLevelType w:val="hybridMultilevel"/>
    <w:tmpl w:val="F88CC7D2"/>
    <w:lvl w:ilvl="0" w:tplc="3FC6DD6A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9820988"/>
    <w:multiLevelType w:val="hybridMultilevel"/>
    <w:tmpl w:val="D4FC58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CF5579"/>
    <w:multiLevelType w:val="hybridMultilevel"/>
    <w:tmpl w:val="45B6E274"/>
    <w:lvl w:ilvl="0" w:tplc="150261A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8D2EC3"/>
    <w:multiLevelType w:val="hybridMultilevel"/>
    <w:tmpl w:val="0E6E06C2"/>
    <w:lvl w:ilvl="0" w:tplc="B21A0B78">
      <w:start w:val="1"/>
      <w:numFmt w:val="bullet"/>
      <w:lvlText w:val=""/>
      <w:lvlJc w:val="left"/>
      <w:pPr>
        <w:ind w:left="5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5" w15:restartNumberingAfterBreak="0">
    <w:nsid w:val="6DE35AEA"/>
    <w:multiLevelType w:val="hybridMultilevel"/>
    <w:tmpl w:val="13620FBC"/>
    <w:lvl w:ilvl="0" w:tplc="4CBC51CA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BBD"/>
    <w:rsid w:val="0002075E"/>
    <w:rsid w:val="001D1EA9"/>
    <w:rsid w:val="004C1045"/>
    <w:rsid w:val="0081258A"/>
    <w:rsid w:val="00940BBD"/>
    <w:rsid w:val="00997E8B"/>
    <w:rsid w:val="00DD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A616277"/>
  <w15:chartTrackingRefBased/>
  <w15:docId w15:val="{F523267F-88BD-430A-884D-8C7DE640F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B Titr"/>
        <w:bCs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640E"/>
    <w:pPr>
      <w:bidi/>
    </w:pPr>
    <w:rPr>
      <w:rFonts w:ascii="Calibri" w:eastAsia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Items,List Paragraph متن ترتيبي بين متن,Level1,caption1,List Paragraph1,Head2,سرتیتر,سرتیÊÑ,بولت دار,Pictures,Graph List Paragraph,سطح 1,ليست همراه با شماره-فاصله خطوط 1,تیتر 8,ft note en.,لیست,Matn,BULLET,saber List Paragrap,3"/>
    <w:basedOn w:val="Normal"/>
    <w:link w:val="ListParagraphChar"/>
    <w:uiPriority w:val="34"/>
    <w:qFormat/>
    <w:rsid w:val="00DD640E"/>
    <w:pPr>
      <w:ind w:left="720"/>
      <w:contextualSpacing/>
    </w:pPr>
    <w:rPr>
      <w:rFonts w:cs="Arial"/>
      <w:bCs w:val="0"/>
    </w:rPr>
  </w:style>
  <w:style w:type="character" w:customStyle="1" w:styleId="ListParagraphChar">
    <w:name w:val="List Paragraph Char"/>
    <w:aliases w:val="Numbered Items Char,List Paragraph متن ترتيبي بين متن Char,Level1 Char,caption1 Char,List Paragraph1 Char,Head2 Char,سرتیتر Char,سرتیÊÑ Char,بولت دار Char,Pictures Char,Graph List Paragraph Char,سطح 1 Char,تیتر 8 Char,لیست Char"/>
    <w:link w:val="ListParagraph"/>
    <w:uiPriority w:val="34"/>
    <w:locked/>
    <w:rsid w:val="00DD640E"/>
    <w:rPr>
      <w:rFonts w:ascii="Calibri" w:eastAsia="Calibri" w:hAnsi="Calibri" w:cs="Arial"/>
      <w:bCs w:val="0"/>
    </w:rPr>
  </w:style>
  <w:style w:type="character" w:styleId="Hyperlink">
    <w:name w:val="Hyperlink"/>
    <w:uiPriority w:val="99"/>
    <w:unhideWhenUsed/>
    <w:rsid w:val="00DD640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D1E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1EA9"/>
    <w:rPr>
      <w:rFonts w:ascii="Calibri" w:eastAsia="Calibri" w:hAnsi="Calibri"/>
    </w:rPr>
  </w:style>
  <w:style w:type="paragraph" w:styleId="Footer">
    <w:name w:val="footer"/>
    <w:basedOn w:val="Normal"/>
    <w:link w:val="FooterChar"/>
    <w:uiPriority w:val="99"/>
    <w:unhideWhenUsed/>
    <w:rsid w:val="001D1E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1EA9"/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l.ble.ir/?l=https%3A%2F%2Feparticipation.my.gov.ir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903</Words>
  <Characters>5151</Characters>
  <Application>Microsoft Office Word</Application>
  <DocSecurity>0</DocSecurity>
  <Lines>42</Lines>
  <Paragraphs>12</Paragraphs>
  <ScaleCrop>false</ScaleCrop>
  <Company/>
  <LinksUpToDate>false</LinksUpToDate>
  <CharactersWithSpaces>6042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حجت میرشکاری</dc:creator>
  <cp:keywords/>
  <dc:description/>
  <cp:lastModifiedBy>حجت میرشکاری</cp:lastModifiedBy>
  <cp:revision>4</cp:revision>
  <dcterms:created xsi:type="dcterms:W3CDTF">2025-02-04T06:48:00Z</dcterms:created>
  <dcterms:modified xsi:type="dcterms:W3CDTF">2025-02-05T11:44:00Z</dcterms:modified>
</cp:coreProperties>
</file>